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60D6" w:rsidRPr="001077F2" w:rsidRDefault="009E60D6" w:rsidP="00D545E1">
      <w:pPr>
        <w:pStyle w:val="NoSpacing"/>
        <w:jc w:val="center"/>
        <w:rPr>
          <w:rFonts w:ascii="Arial" w:hAnsi="Arial" w:cs="Arial"/>
          <w:sz w:val="22"/>
          <w:lang w:val="en-GB"/>
        </w:rPr>
      </w:pPr>
      <w:r w:rsidRPr="001077F2">
        <w:rPr>
          <w:rFonts w:ascii="Arial" w:hAnsi="Arial" w:cs="Arial"/>
          <w:sz w:val="22"/>
          <w:lang w:val="en-GB"/>
        </w:rPr>
        <w:t>Minutes of the Meeting of the Strategic Planning Committee</w:t>
      </w:r>
    </w:p>
    <w:p w:rsidR="009E60D6" w:rsidRPr="001077F2" w:rsidRDefault="009E60D6" w:rsidP="00D545E1">
      <w:pPr>
        <w:pStyle w:val="NoSpacing"/>
        <w:jc w:val="center"/>
        <w:rPr>
          <w:rFonts w:ascii="Arial" w:hAnsi="Arial" w:cs="Arial"/>
          <w:sz w:val="22"/>
          <w:lang w:val="en-GB"/>
        </w:rPr>
      </w:pPr>
      <w:r w:rsidRPr="001077F2">
        <w:rPr>
          <w:rFonts w:ascii="Arial" w:hAnsi="Arial" w:cs="Arial"/>
          <w:sz w:val="22"/>
          <w:lang w:val="en-GB"/>
        </w:rPr>
        <w:t>of Saddleworth Parish Council Held at the Civic Hall, Lee Street, Uppermill on</w:t>
      </w:r>
    </w:p>
    <w:p w:rsidR="009E60D6" w:rsidRPr="001077F2" w:rsidRDefault="00D81959" w:rsidP="00D545E1">
      <w:pPr>
        <w:pStyle w:val="NoSpacing"/>
        <w:jc w:val="center"/>
        <w:rPr>
          <w:rFonts w:ascii="Arial" w:hAnsi="Arial" w:cs="Arial"/>
          <w:b/>
          <w:sz w:val="22"/>
          <w:lang w:val="en-GB"/>
        </w:rPr>
      </w:pPr>
      <w:r>
        <w:rPr>
          <w:rFonts w:ascii="Arial" w:hAnsi="Arial" w:cs="Arial"/>
          <w:b/>
          <w:sz w:val="22"/>
          <w:lang w:val="en-GB"/>
        </w:rPr>
        <w:t>Thurs</w:t>
      </w:r>
      <w:r w:rsidR="009E60D6" w:rsidRPr="001077F2">
        <w:rPr>
          <w:rFonts w:ascii="Arial" w:hAnsi="Arial" w:cs="Arial"/>
          <w:b/>
          <w:sz w:val="22"/>
          <w:lang w:val="en-GB"/>
        </w:rPr>
        <w:t xml:space="preserve">day </w:t>
      </w:r>
      <w:r w:rsidR="009278B2">
        <w:rPr>
          <w:rFonts w:ascii="Arial" w:hAnsi="Arial" w:cs="Arial"/>
          <w:b/>
          <w:sz w:val="22"/>
          <w:lang w:val="en-GB"/>
        </w:rPr>
        <w:t>30</w:t>
      </w:r>
      <w:r w:rsidRPr="00D81959">
        <w:rPr>
          <w:rFonts w:ascii="Arial" w:hAnsi="Arial" w:cs="Arial"/>
          <w:b/>
          <w:sz w:val="22"/>
          <w:vertAlign w:val="superscript"/>
          <w:lang w:val="en-GB"/>
        </w:rPr>
        <w:t>th</w:t>
      </w:r>
      <w:r>
        <w:rPr>
          <w:rFonts w:ascii="Arial" w:hAnsi="Arial" w:cs="Arial"/>
          <w:b/>
          <w:sz w:val="22"/>
          <w:lang w:val="en-GB"/>
        </w:rPr>
        <w:t xml:space="preserve"> </w:t>
      </w:r>
      <w:r w:rsidR="009278B2">
        <w:rPr>
          <w:rFonts w:ascii="Arial" w:hAnsi="Arial" w:cs="Arial"/>
          <w:b/>
          <w:sz w:val="22"/>
          <w:lang w:val="en-GB"/>
        </w:rPr>
        <w:t>Novem</w:t>
      </w:r>
      <w:r>
        <w:rPr>
          <w:rFonts w:ascii="Arial" w:hAnsi="Arial" w:cs="Arial"/>
          <w:b/>
          <w:sz w:val="22"/>
          <w:lang w:val="en-GB"/>
        </w:rPr>
        <w:t>ber</w:t>
      </w:r>
      <w:r w:rsidR="00D545E1" w:rsidRPr="001077F2">
        <w:rPr>
          <w:rFonts w:ascii="Arial" w:hAnsi="Arial" w:cs="Arial"/>
          <w:b/>
          <w:sz w:val="22"/>
          <w:lang w:val="en-GB"/>
        </w:rPr>
        <w:t xml:space="preserve"> 201</w:t>
      </w:r>
      <w:r w:rsidR="00340A61" w:rsidRPr="001077F2">
        <w:rPr>
          <w:rFonts w:ascii="Arial" w:hAnsi="Arial" w:cs="Arial"/>
          <w:b/>
          <w:sz w:val="22"/>
          <w:lang w:val="en-GB"/>
        </w:rPr>
        <w:t>7</w:t>
      </w:r>
    </w:p>
    <w:p w:rsidR="009E60D6" w:rsidRPr="001077F2" w:rsidRDefault="009E60D6" w:rsidP="009E60D6">
      <w:pPr>
        <w:spacing w:line="20" w:lineRule="atLeast"/>
        <w:rPr>
          <w:rFonts w:ascii="Arial" w:hAnsi="Arial" w:cs="Arial"/>
          <w:sz w:val="20"/>
          <w:lang w:val="en-GB"/>
        </w:rPr>
      </w:pPr>
      <w:r w:rsidRPr="001077F2">
        <w:rPr>
          <w:rFonts w:ascii="Arial" w:hAnsi="Arial" w:cs="Arial"/>
          <w:sz w:val="20"/>
          <w:lang w:val="en-GB"/>
        </w:rPr>
        <w:tab/>
      </w:r>
    </w:p>
    <w:p w:rsidR="009E60D6" w:rsidRPr="001077F2" w:rsidRDefault="009E60D6" w:rsidP="009E60D6">
      <w:pPr>
        <w:spacing w:line="20" w:lineRule="atLeast"/>
        <w:ind w:firstLine="720"/>
        <w:rPr>
          <w:rFonts w:ascii="Arial" w:hAnsi="Arial" w:cs="Arial"/>
          <w:sz w:val="20"/>
          <w:lang w:val="en-GB"/>
        </w:rPr>
      </w:pPr>
    </w:p>
    <w:p w:rsidR="003D23B3" w:rsidRDefault="002234CA" w:rsidP="0001552A">
      <w:pPr>
        <w:tabs>
          <w:tab w:val="left" w:pos="2835"/>
        </w:tabs>
        <w:spacing w:line="20" w:lineRule="atLeast"/>
        <w:ind w:firstLine="720"/>
        <w:rPr>
          <w:rFonts w:ascii="Arial" w:hAnsi="Arial" w:cs="Arial"/>
          <w:sz w:val="22"/>
          <w:lang w:val="en-GB"/>
        </w:rPr>
      </w:pPr>
      <w:r w:rsidRPr="001077F2">
        <w:rPr>
          <w:rFonts w:ascii="Arial" w:hAnsi="Arial" w:cs="Arial"/>
          <w:sz w:val="22"/>
          <w:lang w:val="en-GB"/>
        </w:rPr>
        <w:t>There were present:</w:t>
      </w:r>
      <w:r w:rsidRPr="001077F2">
        <w:rPr>
          <w:rFonts w:ascii="Arial" w:hAnsi="Arial" w:cs="Arial"/>
          <w:sz w:val="22"/>
          <w:lang w:val="en-GB"/>
        </w:rPr>
        <w:tab/>
      </w:r>
      <w:r w:rsidR="009E60D6" w:rsidRPr="001077F2">
        <w:rPr>
          <w:rFonts w:ascii="Arial" w:hAnsi="Arial" w:cs="Arial"/>
          <w:sz w:val="22"/>
          <w:lang w:val="en-GB"/>
        </w:rPr>
        <w:t>Cllr</w:t>
      </w:r>
      <w:r w:rsidR="00340A61" w:rsidRPr="001077F2">
        <w:rPr>
          <w:rFonts w:ascii="Arial" w:hAnsi="Arial" w:cs="Arial"/>
          <w:sz w:val="22"/>
          <w:lang w:val="en-GB"/>
        </w:rPr>
        <w:t>s:</w:t>
      </w:r>
      <w:r w:rsidR="00340A61" w:rsidRPr="001077F2">
        <w:rPr>
          <w:rFonts w:ascii="Arial" w:hAnsi="Arial" w:cs="Arial"/>
          <w:sz w:val="22"/>
          <w:lang w:val="en-GB"/>
        </w:rPr>
        <w:tab/>
      </w:r>
      <w:r w:rsidR="00207895" w:rsidRPr="001077F2">
        <w:rPr>
          <w:rFonts w:ascii="Arial" w:hAnsi="Arial" w:cs="Arial"/>
          <w:sz w:val="22"/>
          <w:lang w:val="en-GB"/>
        </w:rPr>
        <w:t>Barbara Beeley</w:t>
      </w:r>
      <w:r w:rsidR="003D23B3">
        <w:rPr>
          <w:rFonts w:ascii="Arial" w:hAnsi="Arial" w:cs="Arial"/>
          <w:sz w:val="22"/>
          <w:lang w:val="en-GB"/>
        </w:rPr>
        <w:t xml:space="preserve"> (Chair)</w:t>
      </w:r>
    </w:p>
    <w:p w:rsidR="00744422" w:rsidRDefault="003D23B3" w:rsidP="009278B2">
      <w:pPr>
        <w:tabs>
          <w:tab w:val="left" w:pos="2835"/>
        </w:tabs>
        <w:spacing w:line="20" w:lineRule="atLeast"/>
        <w:ind w:firstLine="720"/>
        <w:rPr>
          <w:rFonts w:ascii="Arial" w:hAnsi="Arial" w:cs="Arial"/>
          <w:sz w:val="22"/>
          <w:lang w:val="en-GB"/>
        </w:rPr>
      </w:pPr>
      <w:r>
        <w:rPr>
          <w:rFonts w:ascii="Arial" w:hAnsi="Arial" w:cs="Arial"/>
          <w:sz w:val="22"/>
          <w:lang w:val="en-GB"/>
        </w:rPr>
        <w:tab/>
      </w:r>
      <w:r>
        <w:rPr>
          <w:rFonts w:ascii="Arial" w:hAnsi="Arial" w:cs="Arial"/>
          <w:sz w:val="22"/>
          <w:lang w:val="en-GB"/>
        </w:rPr>
        <w:tab/>
      </w:r>
      <w:r>
        <w:rPr>
          <w:rFonts w:ascii="Arial" w:hAnsi="Arial" w:cs="Arial"/>
          <w:sz w:val="22"/>
          <w:lang w:val="en-GB"/>
        </w:rPr>
        <w:tab/>
      </w:r>
      <w:r w:rsidR="007978CE">
        <w:rPr>
          <w:rFonts w:ascii="Arial" w:hAnsi="Arial" w:cs="Arial"/>
          <w:sz w:val="22"/>
          <w:lang w:val="en-GB"/>
        </w:rPr>
        <w:t>Rob Knotts (Vice Chair)</w:t>
      </w:r>
    </w:p>
    <w:p w:rsidR="00744422" w:rsidRDefault="00744422" w:rsidP="0001552A">
      <w:pPr>
        <w:tabs>
          <w:tab w:val="left" w:pos="2835"/>
        </w:tabs>
        <w:spacing w:line="20" w:lineRule="atLeast"/>
        <w:ind w:firstLine="720"/>
        <w:rPr>
          <w:rFonts w:ascii="Arial" w:hAnsi="Arial" w:cs="Arial"/>
          <w:sz w:val="22"/>
          <w:lang w:val="en-GB"/>
        </w:rPr>
      </w:pPr>
      <w:r>
        <w:rPr>
          <w:rFonts w:ascii="Arial" w:hAnsi="Arial" w:cs="Arial"/>
          <w:sz w:val="22"/>
          <w:lang w:val="en-GB"/>
        </w:rPr>
        <w:tab/>
      </w:r>
      <w:r>
        <w:rPr>
          <w:rFonts w:ascii="Arial" w:hAnsi="Arial" w:cs="Arial"/>
          <w:sz w:val="22"/>
          <w:lang w:val="en-GB"/>
        </w:rPr>
        <w:tab/>
      </w:r>
      <w:r>
        <w:rPr>
          <w:rFonts w:ascii="Arial" w:hAnsi="Arial" w:cs="Arial"/>
          <w:sz w:val="22"/>
          <w:lang w:val="en-GB"/>
        </w:rPr>
        <w:tab/>
        <w:t>Geoff Bayley</w:t>
      </w:r>
    </w:p>
    <w:p w:rsidR="00744422" w:rsidRDefault="00744422" w:rsidP="0001552A">
      <w:pPr>
        <w:tabs>
          <w:tab w:val="left" w:pos="2835"/>
        </w:tabs>
        <w:spacing w:line="20" w:lineRule="atLeast"/>
        <w:ind w:firstLine="720"/>
        <w:rPr>
          <w:rFonts w:ascii="Arial" w:hAnsi="Arial" w:cs="Arial"/>
          <w:sz w:val="22"/>
          <w:lang w:val="en-GB"/>
        </w:rPr>
      </w:pPr>
      <w:r>
        <w:rPr>
          <w:rFonts w:ascii="Arial" w:hAnsi="Arial" w:cs="Arial"/>
          <w:sz w:val="22"/>
          <w:lang w:val="en-GB"/>
        </w:rPr>
        <w:tab/>
      </w:r>
      <w:r>
        <w:rPr>
          <w:rFonts w:ascii="Arial" w:hAnsi="Arial" w:cs="Arial"/>
          <w:sz w:val="22"/>
          <w:lang w:val="en-GB"/>
        </w:rPr>
        <w:tab/>
      </w:r>
      <w:r>
        <w:rPr>
          <w:rFonts w:ascii="Arial" w:hAnsi="Arial" w:cs="Arial"/>
          <w:sz w:val="22"/>
          <w:lang w:val="en-GB"/>
        </w:rPr>
        <w:tab/>
        <w:t>Pam Byrne</w:t>
      </w:r>
    </w:p>
    <w:p w:rsidR="00577F3B" w:rsidRDefault="00744422" w:rsidP="009278B2">
      <w:pPr>
        <w:tabs>
          <w:tab w:val="left" w:pos="2835"/>
        </w:tabs>
        <w:spacing w:line="20" w:lineRule="atLeast"/>
        <w:ind w:firstLine="720"/>
        <w:rPr>
          <w:rFonts w:ascii="Arial" w:hAnsi="Arial" w:cs="Arial"/>
          <w:sz w:val="22"/>
          <w:lang w:val="en-GB"/>
        </w:rPr>
      </w:pPr>
      <w:r>
        <w:rPr>
          <w:rFonts w:ascii="Arial" w:hAnsi="Arial" w:cs="Arial"/>
          <w:sz w:val="22"/>
          <w:lang w:val="en-GB"/>
        </w:rPr>
        <w:tab/>
      </w:r>
      <w:r>
        <w:rPr>
          <w:rFonts w:ascii="Arial" w:hAnsi="Arial" w:cs="Arial"/>
          <w:sz w:val="22"/>
          <w:lang w:val="en-GB"/>
        </w:rPr>
        <w:tab/>
      </w:r>
      <w:r>
        <w:rPr>
          <w:rFonts w:ascii="Arial" w:hAnsi="Arial" w:cs="Arial"/>
          <w:sz w:val="22"/>
          <w:lang w:val="en-GB"/>
        </w:rPr>
        <w:tab/>
        <w:t>Paul Fryer</w:t>
      </w:r>
    </w:p>
    <w:p w:rsidR="00577F3B" w:rsidRDefault="00577F3B" w:rsidP="0001552A">
      <w:pPr>
        <w:tabs>
          <w:tab w:val="left" w:pos="2835"/>
        </w:tabs>
        <w:spacing w:line="20" w:lineRule="atLeast"/>
        <w:ind w:firstLine="720"/>
        <w:rPr>
          <w:rFonts w:ascii="Arial" w:hAnsi="Arial" w:cs="Arial"/>
          <w:sz w:val="22"/>
          <w:lang w:val="en-GB"/>
        </w:rPr>
      </w:pPr>
      <w:r>
        <w:rPr>
          <w:rFonts w:ascii="Arial" w:hAnsi="Arial" w:cs="Arial"/>
          <w:sz w:val="22"/>
          <w:lang w:val="en-GB"/>
        </w:rPr>
        <w:tab/>
      </w:r>
      <w:r>
        <w:rPr>
          <w:rFonts w:ascii="Arial" w:hAnsi="Arial" w:cs="Arial"/>
          <w:sz w:val="22"/>
          <w:lang w:val="en-GB"/>
        </w:rPr>
        <w:tab/>
      </w:r>
      <w:r>
        <w:rPr>
          <w:rFonts w:ascii="Arial" w:hAnsi="Arial" w:cs="Arial"/>
          <w:sz w:val="22"/>
          <w:lang w:val="en-GB"/>
        </w:rPr>
        <w:tab/>
      </w:r>
    </w:p>
    <w:p w:rsidR="00744422" w:rsidRDefault="00577F3B" w:rsidP="00744422">
      <w:pPr>
        <w:tabs>
          <w:tab w:val="left" w:pos="2835"/>
        </w:tabs>
        <w:spacing w:line="20" w:lineRule="atLeast"/>
        <w:ind w:firstLine="720"/>
        <w:rPr>
          <w:rFonts w:ascii="Arial" w:hAnsi="Arial" w:cs="Arial"/>
          <w:sz w:val="22"/>
          <w:lang w:val="en-GB"/>
        </w:rPr>
      </w:pPr>
      <w:r>
        <w:rPr>
          <w:rFonts w:ascii="Arial" w:hAnsi="Arial" w:cs="Arial"/>
          <w:sz w:val="22"/>
          <w:lang w:val="en-GB"/>
        </w:rPr>
        <w:tab/>
      </w:r>
      <w:r>
        <w:rPr>
          <w:rFonts w:ascii="Arial" w:hAnsi="Arial" w:cs="Arial"/>
          <w:sz w:val="22"/>
          <w:lang w:val="en-GB"/>
        </w:rPr>
        <w:tab/>
      </w:r>
      <w:r>
        <w:rPr>
          <w:rFonts w:ascii="Arial" w:hAnsi="Arial" w:cs="Arial"/>
          <w:sz w:val="22"/>
          <w:lang w:val="en-GB"/>
        </w:rPr>
        <w:tab/>
      </w:r>
      <w:r w:rsidR="00744422">
        <w:rPr>
          <w:rFonts w:ascii="Arial" w:hAnsi="Arial" w:cs="Arial"/>
          <w:sz w:val="22"/>
          <w:lang w:val="en-GB"/>
        </w:rPr>
        <w:t>Geoff Willerton</w:t>
      </w:r>
    </w:p>
    <w:p w:rsidR="009278B2" w:rsidRDefault="00744422" w:rsidP="00744422">
      <w:pPr>
        <w:tabs>
          <w:tab w:val="left" w:pos="2835"/>
        </w:tabs>
        <w:spacing w:line="20" w:lineRule="atLeast"/>
        <w:ind w:firstLine="720"/>
        <w:rPr>
          <w:rFonts w:ascii="Arial" w:hAnsi="Arial" w:cs="Arial"/>
          <w:sz w:val="22"/>
          <w:lang w:val="en-GB"/>
        </w:rPr>
      </w:pPr>
      <w:r>
        <w:rPr>
          <w:rFonts w:ascii="Arial" w:hAnsi="Arial" w:cs="Arial"/>
          <w:sz w:val="22"/>
          <w:lang w:val="en-GB"/>
        </w:rPr>
        <w:tab/>
      </w:r>
      <w:r>
        <w:rPr>
          <w:rFonts w:ascii="Arial" w:hAnsi="Arial" w:cs="Arial"/>
          <w:sz w:val="22"/>
          <w:lang w:val="en-GB"/>
        </w:rPr>
        <w:tab/>
      </w:r>
      <w:r>
        <w:rPr>
          <w:rFonts w:ascii="Arial" w:hAnsi="Arial" w:cs="Arial"/>
          <w:sz w:val="22"/>
          <w:lang w:val="en-GB"/>
        </w:rPr>
        <w:tab/>
      </w:r>
      <w:r w:rsidR="009278B2">
        <w:rPr>
          <w:rFonts w:ascii="Arial" w:hAnsi="Arial" w:cs="Arial"/>
          <w:sz w:val="22"/>
          <w:lang w:val="en-GB"/>
        </w:rPr>
        <w:t>Andrew Fletcher</w:t>
      </w:r>
    </w:p>
    <w:p w:rsidR="00340A61" w:rsidRPr="001077F2" w:rsidRDefault="009278B2" w:rsidP="00744422">
      <w:pPr>
        <w:tabs>
          <w:tab w:val="left" w:pos="2835"/>
        </w:tabs>
        <w:spacing w:line="20" w:lineRule="atLeast"/>
        <w:ind w:firstLine="720"/>
        <w:rPr>
          <w:rFonts w:ascii="Arial" w:hAnsi="Arial" w:cs="Arial"/>
          <w:sz w:val="22"/>
          <w:lang w:val="en-GB"/>
        </w:rPr>
      </w:pPr>
      <w:r>
        <w:rPr>
          <w:rFonts w:ascii="Arial" w:hAnsi="Arial" w:cs="Arial"/>
          <w:sz w:val="22"/>
          <w:lang w:val="en-GB"/>
        </w:rPr>
        <w:tab/>
      </w:r>
      <w:r>
        <w:rPr>
          <w:rFonts w:ascii="Arial" w:hAnsi="Arial" w:cs="Arial"/>
          <w:sz w:val="22"/>
          <w:lang w:val="en-GB"/>
        </w:rPr>
        <w:tab/>
      </w:r>
      <w:r>
        <w:rPr>
          <w:rFonts w:ascii="Arial" w:hAnsi="Arial" w:cs="Arial"/>
          <w:sz w:val="22"/>
          <w:lang w:val="en-GB"/>
        </w:rPr>
        <w:tab/>
      </w:r>
      <w:r w:rsidR="00340A61" w:rsidRPr="001077F2">
        <w:rPr>
          <w:rFonts w:ascii="Arial" w:hAnsi="Arial" w:cs="Arial"/>
          <w:sz w:val="22"/>
          <w:lang w:val="en-GB"/>
        </w:rPr>
        <w:t>Georgina Brownridge (OMBC)</w:t>
      </w:r>
    </w:p>
    <w:p w:rsidR="005C0F1E" w:rsidRPr="002834CC" w:rsidRDefault="00744422" w:rsidP="00340A61">
      <w:pPr>
        <w:tabs>
          <w:tab w:val="left" w:pos="2835"/>
        </w:tabs>
        <w:spacing w:line="20" w:lineRule="atLeast"/>
        <w:ind w:left="3600"/>
        <w:rPr>
          <w:rFonts w:ascii="Arial" w:hAnsi="Arial" w:cs="Arial"/>
          <w:sz w:val="22"/>
          <w:lang w:val="fr-FR"/>
        </w:rPr>
      </w:pPr>
      <w:r w:rsidRPr="002834CC">
        <w:rPr>
          <w:rFonts w:ascii="Arial" w:hAnsi="Arial" w:cs="Arial"/>
          <w:sz w:val="22"/>
          <w:lang w:val="fr-FR"/>
        </w:rPr>
        <w:t xml:space="preserve">Lisa </w:t>
      </w:r>
      <w:proofErr w:type="spellStart"/>
      <w:r w:rsidRPr="002834CC">
        <w:rPr>
          <w:rFonts w:ascii="Arial" w:hAnsi="Arial" w:cs="Arial"/>
          <w:sz w:val="22"/>
          <w:lang w:val="fr-FR"/>
        </w:rPr>
        <w:t>MacDonald</w:t>
      </w:r>
      <w:proofErr w:type="spellEnd"/>
      <w:r w:rsidR="00E270C5" w:rsidRPr="002834CC">
        <w:rPr>
          <w:rFonts w:ascii="Arial" w:hAnsi="Arial" w:cs="Arial"/>
          <w:sz w:val="22"/>
          <w:lang w:val="fr-FR"/>
        </w:rPr>
        <w:t xml:space="preserve"> (DP)</w:t>
      </w:r>
    </w:p>
    <w:p w:rsidR="009278B2" w:rsidRPr="002834CC" w:rsidRDefault="009278B2" w:rsidP="00340A61">
      <w:pPr>
        <w:tabs>
          <w:tab w:val="left" w:pos="2835"/>
        </w:tabs>
        <w:spacing w:line="20" w:lineRule="atLeast"/>
        <w:ind w:left="3600"/>
        <w:rPr>
          <w:rFonts w:ascii="Arial" w:hAnsi="Arial" w:cs="Arial"/>
          <w:sz w:val="22"/>
          <w:lang w:val="fr-FR"/>
        </w:rPr>
      </w:pPr>
      <w:r w:rsidRPr="002834CC">
        <w:rPr>
          <w:rFonts w:ascii="Arial" w:hAnsi="Arial" w:cs="Arial"/>
          <w:sz w:val="22"/>
          <w:lang w:val="fr-FR"/>
        </w:rPr>
        <w:t>Jane Soriente (DP)</w:t>
      </w:r>
    </w:p>
    <w:p w:rsidR="003A444C" w:rsidRDefault="009278B2" w:rsidP="00744422">
      <w:pPr>
        <w:tabs>
          <w:tab w:val="left" w:pos="2835"/>
        </w:tabs>
        <w:spacing w:line="20" w:lineRule="atLeast"/>
        <w:rPr>
          <w:rFonts w:ascii="Arial" w:hAnsi="Arial" w:cs="Arial"/>
          <w:sz w:val="22"/>
          <w:lang w:val="en-GB"/>
        </w:rPr>
      </w:pPr>
      <w:r w:rsidRPr="002834CC">
        <w:rPr>
          <w:rFonts w:ascii="Arial" w:hAnsi="Arial" w:cs="Arial"/>
          <w:sz w:val="22"/>
          <w:lang w:val="fr-FR"/>
        </w:rPr>
        <w:tab/>
      </w:r>
      <w:r w:rsidRPr="002834CC">
        <w:rPr>
          <w:rFonts w:ascii="Arial" w:hAnsi="Arial" w:cs="Arial"/>
          <w:sz w:val="22"/>
          <w:lang w:val="fr-FR"/>
        </w:rPr>
        <w:tab/>
      </w:r>
      <w:r w:rsidRPr="002834CC">
        <w:rPr>
          <w:rFonts w:ascii="Arial" w:hAnsi="Arial" w:cs="Arial"/>
          <w:sz w:val="22"/>
          <w:lang w:val="fr-FR"/>
        </w:rPr>
        <w:tab/>
      </w:r>
      <w:r>
        <w:rPr>
          <w:rFonts w:ascii="Arial" w:hAnsi="Arial" w:cs="Arial"/>
          <w:sz w:val="22"/>
          <w:lang w:val="en-GB"/>
        </w:rPr>
        <w:t xml:space="preserve">Stephen Irvine (OMBC) </w:t>
      </w:r>
      <w:r w:rsidR="005C0F1E">
        <w:rPr>
          <w:rFonts w:ascii="Arial" w:hAnsi="Arial" w:cs="Arial"/>
          <w:sz w:val="22"/>
          <w:lang w:val="en-GB"/>
        </w:rPr>
        <w:tab/>
      </w:r>
      <w:r w:rsidR="00381F03">
        <w:rPr>
          <w:rFonts w:ascii="Arial" w:hAnsi="Arial" w:cs="Arial"/>
          <w:sz w:val="22"/>
          <w:lang w:val="en-GB"/>
        </w:rPr>
        <w:tab/>
      </w:r>
    </w:p>
    <w:p w:rsidR="00C530F9" w:rsidRPr="009F5530" w:rsidRDefault="00C530F9" w:rsidP="00340A61">
      <w:pPr>
        <w:tabs>
          <w:tab w:val="left" w:pos="2835"/>
        </w:tabs>
        <w:spacing w:line="20" w:lineRule="atLeast"/>
        <w:ind w:left="3600"/>
        <w:rPr>
          <w:rFonts w:ascii="Arial" w:hAnsi="Arial" w:cs="Arial"/>
          <w:sz w:val="22"/>
          <w:lang w:val="en-GB"/>
        </w:rPr>
      </w:pPr>
    </w:p>
    <w:p w:rsidR="00762F2B" w:rsidRPr="001077F2" w:rsidRDefault="009278B2" w:rsidP="005D4637">
      <w:pPr>
        <w:jc w:val="left"/>
        <w:rPr>
          <w:rFonts w:ascii="Arial" w:hAnsi="Arial" w:cs="Arial"/>
          <w:sz w:val="22"/>
          <w:lang w:val="en-GB"/>
        </w:rPr>
      </w:pPr>
      <w:r>
        <w:rPr>
          <w:rFonts w:ascii="Arial" w:hAnsi="Arial" w:cs="Arial"/>
          <w:b/>
          <w:sz w:val="22"/>
          <w:lang w:val="en-GB"/>
        </w:rPr>
        <w:t>90</w:t>
      </w:r>
      <w:r w:rsidR="005D4637" w:rsidRPr="005C3B2E">
        <w:rPr>
          <w:rFonts w:ascii="Arial" w:hAnsi="Arial" w:cs="Arial"/>
          <w:b/>
          <w:sz w:val="22"/>
          <w:lang w:val="en-GB"/>
        </w:rPr>
        <w:t>.</w:t>
      </w:r>
      <w:r w:rsidR="005D4637" w:rsidRPr="001077F2">
        <w:rPr>
          <w:rFonts w:ascii="Arial" w:hAnsi="Arial" w:cs="Arial"/>
          <w:sz w:val="22"/>
          <w:lang w:val="en-GB"/>
        </w:rPr>
        <w:tab/>
      </w:r>
      <w:r w:rsidR="00762F2B" w:rsidRPr="001077F2">
        <w:rPr>
          <w:rFonts w:ascii="Arial" w:hAnsi="Arial" w:cs="Arial"/>
          <w:b/>
          <w:sz w:val="22"/>
          <w:lang w:val="en-GB"/>
        </w:rPr>
        <w:t xml:space="preserve">Apologies </w:t>
      </w:r>
      <w:r w:rsidR="00F807B9" w:rsidRPr="001077F2">
        <w:rPr>
          <w:rFonts w:ascii="Arial" w:hAnsi="Arial" w:cs="Arial"/>
          <w:b/>
          <w:sz w:val="22"/>
          <w:lang w:val="en-GB"/>
        </w:rPr>
        <w:t>for absence</w:t>
      </w:r>
    </w:p>
    <w:p w:rsidR="005D4241" w:rsidRDefault="00D545E1" w:rsidP="00744422">
      <w:pPr>
        <w:ind w:left="709"/>
        <w:jc w:val="left"/>
        <w:rPr>
          <w:rFonts w:ascii="Arial" w:hAnsi="Arial" w:cs="Arial"/>
          <w:sz w:val="22"/>
          <w:lang w:val="en-GB"/>
        </w:rPr>
      </w:pPr>
      <w:r w:rsidRPr="001077F2">
        <w:rPr>
          <w:rFonts w:ascii="Arial" w:hAnsi="Arial" w:cs="Arial"/>
          <w:sz w:val="22"/>
          <w:lang w:val="en-GB"/>
        </w:rPr>
        <w:t xml:space="preserve">Apologies were received from </w:t>
      </w:r>
      <w:r w:rsidR="009278B2">
        <w:rPr>
          <w:rFonts w:ascii="Arial" w:hAnsi="Arial" w:cs="Arial"/>
          <w:sz w:val="22"/>
          <w:lang w:val="en-GB"/>
        </w:rPr>
        <w:t>Cllr. John McCann</w:t>
      </w:r>
      <w:r w:rsidR="00744422">
        <w:rPr>
          <w:rFonts w:ascii="Arial" w:hAnsi="Arial" w:cs="Arial"/>
          <w:sz w:val="22"/>
          <w:lang w:val="en-GB"/>
        </w:rPr>
        <w:t xml:space="preserve"> and Adele Metcalfe (PP).</w:t>
      </w:r>
    </w:p>
    <w:p w:rsidR="00016FF6" w:rsidRDefault="00016FF6" w:rsidP="005D4637">
      <w:pPr>
        <w:ind w:left="709"/>
        <w:jc w:val="left"/>
        <w:rPr>
          <w:rFonts w:ascii="Arial" w:hAnsi="Arial" w:cs="Arial"/>
          <w:sz w:val="22"/>
          <w:lang w:val="en-GB"/>
        </w:rPr>
      </w:pPr>
    </w:p>
    <w:p w:rsidR="009278B2" w:rsidRDefault="009278B2" w:rsidP="005D4637">
      <w:pPr>
        <w:jc w:val="left"/>
        <w:rPr>
          <w:rFonts w:ascii="Arial" w:hAnsi="Arial" w:cs="Arial"/>
          <w:b/>
          <w:sz w:val="22"/>
          <w:lang w:val="en-GB"/>
        </w:rPr>
      </w:pPr>
      <w:r>
        <w:rPr>
          <w:rFonts w:ascii="Arial" w:hAnsi="Arial" w:cs="Arial"/>
          <w:b/>
          <w:sz w:val="22"/>
          <w:lang w:val="en-GB"/>
        </w:rPr>
        <w:t>91.</w:t>
      </w:r>
      <w:r>
        <w:rPr>
          <w:rFonts w:ascii="Arial" w:hAnsi="Arial" w:cs="Arial"/>
          <w:b/>
          <w:sz w:val="22"/>
          <w:lang w:val="en-GB"/>
        </w:rPr>
        <w:tab/>
        <w:t>Saddleworth Development – discussion paper by Cllr. Knotts</w:t>
      </w:r>
    </w:p>
    <w:p w:rsidR="009278B2" w:rsidRDefault="009278B2" w:rsidP="009278B2">
      <w:pPr>
        <w:ind w:left="720"/>
        <w:jc w:val="left"/>
        <w:rPr>
          <w:rFonts w:ascii="Arial" w:hAnsi="Arial" w:cs="Arial"/>
          <w:sz w:val="22"/>
          <w:lang w:val="en-GB"/>
        </w:rPr>
      </w:pPr>
      <w:r>
        <w:rPr>
          <w:rFonts w:ascii="Arial" w:hAnsi="Arial" w:cs="Arial"/>
          <w:sz w:val="22"/>
          <w:lang w:val="en-GB"/>
        </w:rPr>
        <w:t xml:space="preserve">Cllr. Knotts introduced the paper which he had prepared. He explained that the paper, which had been driven by the questions raised by residents at the Community Association meetings at which the Neighbourhood Plan presentation had been made, is meant to be objective, not critical, and includes issues wider than those to be considered for the Neighbourhood Plan. The statistical information and other details were added after the questions had been raised – it did not drive the questions themselves. </w:t>
      </w:r>
      <w:r w:rsidR="0079792B">
        <w:rPr>
          <w:rFonts w:ascii="Arial" w:hAnsi="Arial" w:cs="Arial"/>
          <w:sz w:val="22"/>
          <w:lang w:val="en-GB"/>
        </w:rPr>
        <w:t>The paper is intended to be proactive – this is what residents feel, what can Saddleworth do about it.</w:t>
      </w:r>
    </w:p>
    <w:p w:rsidR="0079792B" w:rsidRDefault="0079792B" w:rsidP="009278B2">
      <w:pPr>
        <w:ind w:left="720"/>
        <w:jc w:val="left"/>
        <w:rPr>
          <w:rFonts w:ascii="Arial" w:hAnsi="Arial" w:cs="Arial"/>
          <w:sz w:val="22"/>
          <w:lang w:val="en-GB"/>
        </w:rPr>
      </w:pPr>
    </w:p>
    <w:p w:rsidR="0079792B" w:rsidRDefault="0079792B" w:rsidP="009278B2">
      <w:pPr>
        <w:ind w:left="720"/>
        <w:jc w:val="left"/>
        <w:rPr>
          <w:rFonts w:ascii="Arial" w:hAnsi="Arial" w:cs="Arial"/>
          <w:sz w:val="22"/>
          <w:lang w:val="en-GB"/>
        </w:rPr>
      </w:pPr>
      <w:r>
        <w:rPr>
          <w:rFonts w:ascii="Arial" w:hAnsi="Arial" w:cs="Arial"/>
          <w:sz w:val="22"/>
          <w:lang w:val="en-GB"/>
        </w:rPr>
        <w:t>Stephen Irvine gave a detailed response to the paper, mainly from a Neighbourhood Plan perspective. He said that any evidence has to be robust as any unevidenced comments would not be listened to by a Planning Inspector.</w:t>
      </w:r>
    </w:p>
    <w:p w:rsidR="0079792B" w:rsidRDefault="0079792B" w:rsidP="009278B2">
      <w:pPr>
        <w:ind w:left="720"/>
        <w:jc w:val="left"/>
        <w:rPr>
          <w:rFonts w:ascii="Arial" w:hAnsi="Arial" w:cs="Arial"/>
          <w:sz w:val="22"/>
          <w:lang w:val="en-GB"/>
        </w:rPr>
      </w:pPr>
    </w:p>
    <w:p w:rsidR="0079792B" w:rsidRDefault="0079792B" w:rsidP="009278B2">
      <w:pPr>
        <w:ind w:left="720"/>
        <w:jc w:val="left"/>
        <w:rPr>
          <w:rFonts w:ascii="Arial" w:hAnsi="Arial" w:cs="Arial"/>
          <w:sz w:val="22"/>
          <w:lang w:val="en-GB"/>
        </w:rPr>
      </w:pPr>
      <w:r>
        <w:rPr>
          <w:rFonts w:ascii="Arial" w:hAnsi="Arial" w:cs="Arial"/>
          <w:sz w:val="22"/>
          <w:lang w:val="en-GB"/>
        </w:rPr>
        <w:t>Cllr. Knotts stressed that the paper in not a Neighbourhood Plan document but a discussion paper on the wider future of Saddleworth.</w:t>
      </w:r>
    </w:p>
    <w:p w:rsidR="0079792B" w:rsidRDefault="0079792B" w:rsidP="009278B2">
      <w:pPr>
        <w:ind w:left="720"/>
        <w:jc w:val="left"/>
        <w:rPr>
          <w:rFonts w:ascii="Arial" w:hAnsi="Arial" w:cs="Arial"/>
          <w:sz w:val="22"/>
          <w:lang w:val="en-GB"/>
        </w:rPr>
      </w:pPr>
    </w:p>
    <w:p w:rsidR="0079792B" w:rsidRDefault="0079792B" w:rsidP="009278B2">
      <w:pPr>
        <w:ind w:left="720"/>
        <w:jc w:val="left"/>
        <w:rPr>
          <w:rFonts w:ascii="Arial" w:hAnsi="Arial" w:cs="Arial"/>
          <w:sz w:val="22"/>
          <w:lang w:val="en-GB"/>
        </w:rPr>
      </w:pPr>
      <w:r>
        <w:rPr>
          <w:rFonts w:ascii="Arial" w:hAnsi="Arial" w:cs="Arial"/>
          <w:sz w:val="22"/>
          <w:lang w:val="en-GB"/>
        </w:rPr>
        <w:t>Stephen Irvine commented that policies are drawn up after adding an evidence base to a vision.</w:t>
      </w:r>
      <w:r w:rsidR="00A67160">
        <w:rPr>
          <w:rFonts w:ascii="Arial" w:hAnsi="Arial" w:cs="Arial"/>
          <w:sz w:val="22"/>
          <w:lang w:val="en-GB"/>
        </w:rPr>
        <w:t xml:space="preserve"> </w:t>
      </w:r>
    </w:p>
    <w:p w:rsidR="0079792B" w:rsidRPr="009278B2" w:rsidRDefault="0079792B" w:rsidP="009278B2">
      <w:pPr>
        <w:ind w:left="720"/>
        <w:jc w:val="left"/>
        <w:rPr>
          <w:rFonts w:ascii="Arial" w:hAnsi="Arial" w:cs="Arial"/>
          <w:sz w:val="22"/>
          <w:lang w:val="en-GB"/>
        </w:rPr>
      </w:pPr>
      <w:r>
        <w:rPr>
          <w:rFonts w:ascii="Arial" w:hAnsi="Arial" w:cs="Arial"/>
          <w:sz w:val="22"/>
          <w:lang w:val="en-GB"/>
        </w:rPr>
        <w:t>Georgina Brownridge suggested that a workshop be held in March 2018 to plan the way forward.</w:t>
      </w:r>
    </w:p>
    <w:p w:rsidR="009278B2" w:rsidRDefault="009278B2" w:rsidP="005D4637">
      <w:pPr>
        <w:jc w:val="left"/>
        <w:rPr>
          <w:rFonts w:ascii="Arial" w:hAnsi="Arial" w:cs="Arial"/>
          <w:b/>
          <w:sz w:val="22"/>
          <w:lang w:val="en-GB"/>
        </w:rPr>
      </w:pPr>
    </w:p>
    <w:p w:rsidR="0079792B" w:rsidRDefault="0079792B" w:rsidP="005D4637">
      <w:pPr>
        <w:jc w:val="left"/>
        <w:rPr>
          <w:rFonts w:ascii="Arial" w:hAnsi="Arial" w:cs="Arial"/>
          <w:b/>
          <w:sz w:val="22"/>
          <w:lang w:val="en-GB"/>
        </w:rPr>
      </w:pPr>
      <w:r>
        <w:rPr>
          <w:rFonts w:ascii="Arial" w:hAnsi="Arial" w:cs="Arial"/>
          <w:b/>
          <w:sz w:val="22"/>
          <w:lang w:val="en-GB"/>
        </w:rPr>
        <w:t>92.</w:t>
      </w:r>
      <w:r>
        <w:rPr>
          <w:rFonts w:ascii="Arial" w:hAnsi="Arial" w:cs="Arial"/>
          <w:b/>
          <w:sz w:val="22"/>
          <w:lang w:val="en-GB"/>
        </w:rPr>
        <w:tab/>
        <w:t>Fletchers / Tanners</w:t>
      </w:r>
    </w:p>
    <w:p w:rsidR="0079792B" w:rsidRDefault="0079792B" w:rsidP="0079792B">
      <w:pPr>
        <w:ind w:left="720"/>
        <w:jc w:val="left"/>
        <w:rPr>
          <w:rFonts w:ascii="Arial" w:hAnsi="Arial" w:cs="Arial"/>
          <w:sz w:val="22"/>
          <w:lang w:val="en-GB"/>
        </w:rPr>
      </w:pPr>
      <w:r>
        <w:rPr>
          <w:rFonts w:ascii="Arial" w:hAnsi="Arial" w:cs="Arial"/>
          <w:sz w:val="22"/>
          <w:lang w:val="en-GB"/>
        </w:rPr>
        <w:t>Stephen Irvine said that the master planners had been appointed and were on site today. The site is one of five sites they are looking at and there will be meetings with stakeholders throughout December. A constraints sheet will be compiled showing where building is/is not possible and each site will be assessed for</w:t>
      </w:r>
    </w:p>
    <w:p w:rsidR="0079792B" w:rsidRPr="00754E02" w:rsidRDefault="0079792B" w:rsidP="00754E02">
      <w:pPr>
        <w:pStyle w:val="ListParagraph"/>
        <w:numPr>
          <w:ilvl w:val="0"/>
          <w:numId w:val="14"/>
        </w:numPr>
        <w:jc w:val="left"/>
        <w:rPr>
          <w:rFonts w:ascii="Arial" w:hAnsi="Arial" w:cs="Arial"/>
          <w:sz w:val="22"/>
          <w:lang w:val="en-GB"/>
        </w:rPr>
      </w:pPr>
      <w:r w:rsidRPr="00754E02">
        <w:rPr>
          <w:rFonts w:ascii="Arial" w:hAnsi="Arial" w:cs="Arial"/>
          <w:sz w:val="22"/>
          <w:lang w:val="en-GB"/>
        </w:rPr>
        <w:t>suitability;</w:t>
      </w:r>
    </w:p>
    <w:p w:rsidR="0079792B" w:rsidRPr="00754E02" w:rsidRDefault="0079792B" w:rsidP="00754E02">
      <w:pPr>
        <w:pStyle w:val="ListParagraph"/>
        <w:numPr>
          <w:ilvl w:val="0"/>
          <w:numId w:val="14"/>
        </w:numPr>
        <w:jc w:val="left"/>
        <w:rPr>
          <w:rFonts w:ascii="Arial" w:hAnsi="Arial" w:cs="Arial"/>
          <w:sz w:val="22"/>
          <w:lang w:val="en-GB"/>
        </w:rPr>
      </w:pPr>
      <w:r w:rsidRPr="00754E02">
        <w:rPr>
          <w:rFonts w:ascii="Arial" w:hAnsi="Arial" w:cs="Arial"/>
          <w:sz w:val="22"/>
          <w:lang w:val="en-GB"/>
        </w:rPr>
        <w:t>achievability; and</w:t>
      </w:r>
    </w:p>
    <w:p w:rsidR="0079792B" w:rsidRPr="00754E02" w:rsidRDefault="0079792B" w:rsidP="00754E02">
      <w:pPr>
        <w:pStyle w:val="ListParagraph"/>
        <w:numPr>
          <w:ilvl w:val="0"/>
          <w:numId w:val="14"/>
        </w:numPr>
        <w:jc w:val="left"/>
        <w:rPr>
          <w:rFonts w:ascii="Arial" w:hAnsi="Arial" w:cs="Arial"/>
          <w:sz w:val="22"/>
          <w:lang w:val="en-GB"/>
        </w:rPr>
      </w:pPr>
      <w:r w:rsidRPr="00754E02">
        <w:rPr>
          <w:rFonts w:ascii="Arial" w:hAnsi="Arial" w:cs="Arial"/>
          <w:sz w:val="22"/>
          <w:lang w:val="en-GB"/>
        </w:rPr>
        <w:t>availability.</w:t>
      </w:r>
    </w:p>
    <w:p w:rsidR="0079792B" w:rsidRDefault="0079792B" w:rsidP="0079792B">
      <w:pPr>
        <w:ind w:left="720"/>
        <w:jc w:val="left"/>
        <w:rPr>
          <w:rFonts w:ascii="Arial" w:hAnsi="Arial" w:cs="Arial"/>
          <w:sz w:val="22"/>
          <w:lang w:val="en-GB"/>
        </w:rPr>
      </w:pPr>
      <w:r>
        <w:rPr>
          <w:rFonts w:ascii="Arial" w:hAnsi="Arial" w:cs="Arial"/>
          <w:sz w:val="22"/>
          <w:lang w:val="en-GB"/>
        </w:rPr>
        <w:t>The concept plans will be discussed with stakeholders, including the Parish Council. He said that there will be time to fit in a public consu</w:t>
      </w:r>
      <w:r w:rsidR="00A67160">
        <w:rPr>
          <w:rFonts w:ascii="Arial" w:hAnsi="Arial" w:cs="Arial"/>
          <w:sz w:val="22"/>
          <w:lang w:val="en-GB"/>
        </w:rPr>
        <w:t>l</w:t>
      </w:r>
      <w:r>
        <w:rPr>
          <w:rFonts w:ascii="Arial" w:hAnsi="Arial" w:cs="Arial"/>
          <w:sz w:val="22"/>
          <w:lang w:val="en-GB"/>
        </w:rPr>
        <w:t>tation and/or drop-in sessions. The consultation document should be available early in the new year so that any changes arising from the consultation will be made prior to the June response deadline for the GMSF.</w:t>
      </w:r>
    </w:p>
    <w:p w:rsidR="00754E02" w:rsidRDefault="00754E02" w:rsidP="0079792B">
      <w:pPr>
        <w:ind w:left="720"/>
        <w:jc w:val="left"/>
        <w:rPr>
          <w:rFonts w:ascii="Arial" w:hAnsi="Arial" w:cs="Arial"/>
          <w:sz w:val="22"/>
          <w:lang w:val="en-GB"/>
        </w:rPr>
      </w:pPr>
    </w:p>
    <w:p w:rsidR="00A67160" w:rsidRDefault="00754E02" w:rsidP="0079792B">
      <w:pPr>
        <w:ind w:left="720"/>
        <w:jc w:val="left"/>
        <w:rPr>
          <w:rFonts w:ascii="Arial" w:hAnsi="Arial" w:cs="Arial"/>
          <w:sz w:val="22"/>
          <w:lang w:val="en-GB"/>
        </w:rPr>
      </w:pPr>
      <w:r>
        <w:rPr>
          <w:rFonts w:ascii="Arial" w:hAnsi="Arial" w:cs="Arial"/>
          <w:sz w:val="22"/>
          <w:lang w:val="en-GB"/>
        </w:rPr>
        <w:t>As the site is the only strategic site in Saddleworth it is essential that the plan is agreed to prevent alternative sites having to be identified. He referred to the site as the “least worst” option.</w:t>
      </w:r>
      <w:r w:rsidR="00A67160">
        <w:rPr>
          <w:rFonts w:ascii="Arial" w:hAnsi="Arial" w:cs="Arial"/>
          <w:sz w:val="22"/>
          <w:lang w:val="en-GB"/>
        </w:rPr>
        <w:t xml:space="preserve"> </w:t>
      </w:r>
    </w:p>
    <w:p w:rsidR="00A67160" w:rsidRDefault="00A67160" w:rsidP="0079792B">
      <w:pPr>
        <w:ind w:left="720"/>
        <w:jc w:val="left"/>
        <w:rPr>
          <w:rFonts w:ascii="Arial" w:hAnsi="Arial" w:cs="Arial"/>
          <w:sz w:val="22"/>
          <w:lang w:val="en-GB"/>
        </w:rPr>
      </w:pPr>
    </w:p>
    <w:p w:rsidR="00754E02" w:rsidRDefault="00754E02" w:rsidP="0079792B">
      <w:pPr>
        <w:ind w:left="720"/>
        <w:jc w:val="left"/>
        <w:rPr>
          <w:rFonts w:ascii="Arial" w:hAnsi="Arial" w:cs="Arial"/>
          <w:sz w:val="22"/>
          <w:lang w:val="en-GB"/>
        </w:rPr>
      </w:pPr>
      <w:r>
        <w:rPr>
          <w:rFonts w:ascii="Arial" w:hAnsi="Arial" w:cs="Arial"/>
          <w:sz w:val="22"/>
          <w:lang w:val="en-GB"/>
        </w:rPr>
        <w:t>Stephen Irvine left the meeting.</w:t>
      </w:r>
    </w:p>
    <w:p w:rsidR="00A67160" w:rsidRDefault="00A67160" w:rsidP="005D4637">
      <w:pPr>
        <w:jc w:val="left"/>
        <w:rPr>
          <w:rFonts w:ascii="Arial" w:hAnsi="Arial" w:cs="Arial"/>
          <w:b/>
          <w:sz w:val="22"/>
          <w:lang w:val="en-GB"/>
        </w:rPr>
      </w:pPr>
    </w:p>
    <w:p w:rsidR="00A67160" w:rsidRDefault="00A67160" w:rsidP="005D4637">
      <w:pPr>
        <w:jc w:val="left"/>
        <w:rPr>
          <w:rFonts w:ascii="Arial" w:hAnsi="Arial" w:cs="Arial"/>
          <w:b/>
          <w:sz w:val="22"/>
          <w:lang w:val="en-GB"/>
        </w:rPr>
      </w:pPr>
    </w:p>
    <w:p w:rsidR="00E270C5" w:rsidRDefault="00754E02" w:rsidP="005D4637">
      <w:pPr>
        <w:jc w:val="left"/>
        <w:rPr>
          <w:rFonts w:ascii="Arial" w:hAnsi="Arial" w:cs="Arial"/>
          <w:sz w:val="22"/>
          <w:lang w:val="en-GB"/>
        </w:rPr>
      </w:pPr>
      <w:r>
        <w:rPr>
          <w:rFonts w:ascii="Arial" w:hAnsi="Arial" w:cs="Arial"/>
          <w:b/>
          <w:sz w:val="22"/>
          <w:lang w:val="en-GB"/>
        </w:rPr>
        <w:lastRenderedPageBreak/>
        <w:t>9</w:t>
      </w:r>
      <w:r w:rsidR="00744422">
        <w:rPr>
          <w:rFonts w:ascii="Arial" w:hAnsi="Arial" w:cs="Arial"/>
          <w:b/>
          <w:sz w:val="22"/>
          <w:lang w:val="en-GB"/>
        </w:rPr>
        <w:t>4</w:t>
      </w:r>
      <w:r w:rsidR="005D4241" w:rsidRPr="005C3B2E">
        <w:rPr>
          <w:rFonts w:ascii="Arial" w:hAnsi="Arial" w:cs="Arial"/>
          <w:b/>
          <w:sz w:val="22"/>
          <w:lang w:val="en-GB"/>
        </w:rPr>
        <w:t>.</w:t>
      </w:r>
      <w:r w:rsidR="005D4241" w:rsidRPr="001077F2">
        <w:rPr>
          <w:rFonts w:ascii="Arial" w:hAnsi="Arial" w:cs="Arial"/>
          <w:sz w:val="22"/>
          <w:lang w:val="en-GB"/>
        </w:rPr>
        <w:tab/>
      </w:r>
      <w:r w:rsidR="00E270C5" w:rsidRPr="00E270C5">
        <w:rPr>
          <w:rFonts w:ascii="Arial" w:hAnsi="Arial" w:cs="Arial"/>
          <w:b/>
          <w:sz w:val="22"/>
          <w:lang w:val="en-GB"/>
        </w:rPr>
        <w:t xml:space="preserve">Minutes of the meeting held on </w:t>
      </w:r>
      <w:r>
        <w:rPr>
          <w:rFonts w:ascii="Arial" w:hAnsi="Arial" w:cs="Arial"/>
          <w:b/>
          <w:sz w:val="22"/>
          <w:lang w:val="en-GB"/>
        </w:rPr>
        <w:t>30</w:t>
      </w:r>
      <w:r w:rsidR="00744422" w:rsidRPr="00744422">
        <w:rPr>
          <w:rFonts w:ascii="Arial" w:hAnsi="Arial" w:cs="Arial"/>
          <w:b/>
          <w:sz w:val="22"/>
          <w:vertAlign w:val="superscript"/>
          <w:lang w:val="en-GB"/>
        </w:rPr>
        <w:t>th</w:t>
      </w:r>
      <w:r w:rsidR="00744422">
        <w:rPr>
          <w:rFonts w:ascii="Arial" w:hAnsi="Arial" w:cs="Arial"/>
          <w:b/>
          <w:sz w:val="22"/>
          <w:lang w:val="en-GB"/>
        </w:rPr>
        <w:t xml:space="preserve"> </w:t>
      </w:r>
      <w:r>
        <w:rPr>
          <w:rFonts w:ascii="Arial" w:hAnsi="Arial" w:cs="Arial"/>
          <w:b/>
          <w:sz w:val="22"/>
          <w:lang w:val="en-GB"/>
        </w:rPr>
        <w:t>October</w:t>
      </w:r>
      <w:r w:rsidR="00E270C5" w:rsidRPr="00E270C5">
        <w:rPr>
          <w:rFonts w:ascii="Arial" w:hAnsi="Arial" w:cs="Arial"/>
          <w:b/>
          <w:sz w:val="22"/>
          <w:lang w:val="en-GB"/>
        </w:rPr>
        <w:t xml:space="preserve"> 2017</w:t>
      </w:r>
    </w:p>
    <w:p w:rsidR="005D4241" w:rsidRPr="001077F2" w:rsidRDefault="005D4241" w:rsidP="00F55DC1">
      <w:pPr>
        <w:ind w:left="720"/>
        <w:jc w:val="left"/>
        <w:rPr>
          <w:rFonts w:ascii="Arial" w:hAnsi="Arial" w:cs="Arial"/>
          <w:sz w:val="22"/>
          <w:lang w:val="en-GB"/>
        </w:rPr>
      </w:pPr>
      <w:r w:rsidRPr="001077F2">
        <w:rPr>
          <w:rFonts w:ascii="Arial" w:hAnsi="Arial" w:cs="Arial"/>
          <w:sz w:val="22"/>
          <w:lang w:val="en-GB"/>
        </w:rPr>
        <w:t xml:space="preserve">The minutes </w:t>
      </w:r>
      <w:r w:rsidR="005D4637" w:rsidRPr="001077F2">
        <w:rPr>
          <w:rFonts w:ascii="Arial" w:hAnsi="Arial" w:cs="Arial"/>
          <w:sz w:val="22"/>
          <w:lang w:val="en-GB"/>
        </w:rPr>
        <w:t>were</w:t>
      </w:r>
      <w:r w:rsidR="00F55DC1">
        <w:rPr>
          <w:rFonts w:ascii="Arial" w:hAnsi="Arial" w:cs="Arial"/>
          <w:sz w:val="22"/>
          <w:lang w:val="en-GB"/>
        </w:rPr>
        <w:t xml:space="preserve"> </w:t>
      </w:r>
      <w:r w:rsidR="005D4637" w:rsidRPr="001077F2">
        <w:rPr>
          <w:rFonts w:ascii="Arial" w:hAnsi="Arial" w:cs="Arial"/>
          <w:b/>
          <w:sz w:val="22"/>
          <w:lang w:val="en-GB"/>
        </w:rPr>
        <w:t>APPR</w:t>
      </w:r>
      <w:r w:rsidR="00E26998" w:rsidRPr="001077F2">
        <w:rPr>
          <w:rFonts w:ascii="Arial" w:hAnsi="Arial" w:cs="Arial"/>
          <w:b/>
          <w:sz w:val="22"/>
          <w:lang w:val="en-GB"/>
        </w:rPr>
        <w:t>O</w:t>
      </w:r>
      <w:r w:rsidR="005D4637" w:rsidRPr="001077F2">
        <w:rPr>
          <w:rFonts w:ascii="Arial" w:hAnsi="Arial" w:cs="Arial"/>
          <w:b/>
          <w:sz w:val="22"/>
          <w:lang w:val="en-GB"/>
        </w:rPr>
        <w:t>VED and SIGNED</w:t>
      </w:r>
      <w:r w:rsidRPr="001077F2">
        <w:rPr>
          <w:rFonts w:ascii="Arial" w:hAnsi="Arial" w:cs="Arial"/>
          <w:sz w:val="22"/>
          <w:lang w:val="en-GB"/>
        </w:rPr>
        <w:t>.</w:t>
      </w:r>
    </w:p>
    <w:p w:rsidR="004D3704" w:rsidRPr="001077F2" w:rsidRDefault="004D3704" w:rsidP="005D4637">
      <w:pPr>
        <w:jc w:val="left"/>
        <w:rPr>
          <w:rFonts w:ascii="Arial" w:hAnsi="Arial" w:cs="Arial"/>
          <w:sz w:val="22"/>
          <w:lang w:val="en-GB"/>
        </w:rPr>
      </w:pPr>
    </w:p>
    <w:p w:rsidR="001D35DF" w:rsidRPr="001077F2" w:rsidRDefault="00754E02" w:rsidP="005D4637">
      <w:pPr>
        <w:jc w:val="left"/>
        <w:rPr>
          <w:rFonts w:ascii="Arial" w:hAnsi="Arial" w:cs="Arial"/>
          <w:b/>
          <w:sz w:val="22"/>
          <w:lang w:val="en-GB"/>
        </w:rPr>
      </w:pPr>
      <w:r>
        <w:rPr>
          <w:rFonts w:ascii="Arial" w:hAnsi="Arial" w:cs="Arial"/>
          <w:b/>
          <w:sz w:val="22"/>
          <w:lang w:val="en-GB"/>
        </w:rPr>
        <w:t>9</w:t>
      </w:r>
      <w:r w:rsidR="00744422">
        <w:rPr>
          <w:rFonts w:ascii="Arial" w:hAnsi="Arial" w:cs="Arial"/>
          <w:b/>
          <w:sz w:val="22"/>
          <w:lang w:val="en-GB"/>
        </w:rPr>
        <w:t>5</w:t>
      </w:r>
      <w:r w:rsidR="004D3704" w:rsidRPr="005C3B2E">
        <w:rPr>
          <w:rFonts w:ascii="Arial" w:hAnsi="Arial" w:cs="Arial"/>
          <w:b/>
          <w:sz w:val="22"/>
          <w:lang w:val="en-GB"/>
        </w:rPr>
        <w:t>.</w:t>
      </w:r>
      <w:r w:rsidR="004D3704" w:rsidRPr="001077F2">
        <w:rPr>
          <w:rFonts w:ascii="Arial" w:hAnsi="Arial" w:cs="Arial"/>
          <w:sz w:val="22"/>
          <w:lang w:val="en-GB"/>
        </w:rPr>
        <w:tab/>
      </w:r>
      <w:r w:rsidR="001D35DF" w:rsidRPr="001077F2">
        <w:rPr>
          <w:rFonts w:ascii="Arial" w:hAnsi="Arial" w:cs="Arial"/>
          <w:b/>
          <w:sz w:val="22"/>
          <w:lang w:val="en-GB"/>
        </w:rPr>
        <w:t>Matters Arising</w:t>
      </w:r>
    </w:p>
    <w:p w:rsidR="00754E02" w:rsidRDefault="00754E02" w:rsidP="00754E02">
      <w:pPr>
        <w:ind w:left="720"/>
        <w:jc w:val="left"/>
        <w:rPr>
          <w:rFonts w:ascii="Arial" w:hAnsi="Arial" w:cs="Arial"/>
          <w:sz w:val="22"/>
          <w:lang w:val="en-GB"/>
        </w:rPr>
      </w:pPr>
      <w:r>
        <w:rPr>
          <w:rFonts w:ascii="Arial" w:hAnsi="Arial" w:cs="Arial"/>
          <w:sz w:val="22"/>
          <w:lang w:val="en-GB"/>
        </w:rPr>
        <w:t xml:space="preserve">Geoff Willerton said that he had not yet spoken to Steve </w:t>
      </w:r>
      <w:proofErr w:type="spellStart"/>
      <w:r>
        <w:rPr>
          <w:rFonts w:ascii="Arial" w:hAnsi="Arial" w:cs="Arial"/>
          <w:sz w:val="22"/>
          <w:lang w:val="en-GB"/>
        </w:rPr>
        <w:t>Quartermain</w:t>
      </w:r>
      <w:proofErr w:type="spellEnd"/>
      <w:r>
        <w:rPr>
          <w:rFonts w:ascii="Arial" w:hAnsi="Arial" w:cs="Arial"/>
          <w:sz w:val="22"/>
          <w:lang w:val="en-GB"/>
        </w:rPr>
        <w:t xml:space="preserve"> at DCLG regarding other sources of grant funding.</w:t>
      </w:r>
    </w:p>
    <w:p w:rsidR="00754E02" w:rsidRDefault="00754E02" w:rsidP="00754E02">
      <w:pPr>
        <w:ind w:left="720"/>
        <w:jc w:val="left"/>
        <w:rPr>
          <w:rFonts w:ascii="Arial" w:hAnsi="Arial" w:cs="Arial"/>
          <w:sz w:val="22"/>
          <w:lang w:val="en-GB"/>
        </w:rPr>
      </w:pPr>
    </w:p>
    <w:p w:rsidR="00754E02" w:rsidRDefault="00754E02" w:rsidP="002834CC">
      <w:pPr>
        <w:ind w:left="720"/>
        <w:jc w:val="left"/>
        <w:rPr>
          <w:rFonts w:ascii="Arial" w:hAnsi="Arial" w:cs="Arial"/>
          <w:sz w:val="22"/>
          <w:lang w:val="en-GB"/>
        </w:rPr>
      </w:pPr>
      <w:r>
        <w:rPr>
          <w:rFonts w:ascii="Arial" w:hAnsi="Arial" w:cs="Arial"/>
          <w:sz w:val="22"/>
          <w:lang w:val="en-GB"/>
        </w:rPr>
        <w:t>Cllr Knotts said that there is no additional funding available unless the Neighbourhood Plan area is re</w:t>
      </w:r>
      <w:r w:rsidR="002834CC">
        <w:rPr>
          <w:rFonts w:ascii="Arial" w:hAnsi="Arial" w:cs="Arial"/>
          <w:sz w:val="22"/>
          <w:lang w:val="en-GB"/>
        </w:rPr>
        <w:t>-</w:t>
      </w:r>
      <w:r>
        <w:rPr>
          <w:rFonts w:ascii="Arial" w:hAnsi="Arial" w:cs="Arial"/>
          <w:sz w:val="22"/>
          <w:lang w:val="en-GB"/>
        </w:rPr>
        <w:t>designated.</w:t>
      </w:r>
    </w:p>
    <w:p w:rsidR="00754E02" w:rsidRDefault="00754E02" w:rsidP="00754E02">
      <w:pPr>
        <w:ind w:left="720"/>
        <w:jc w:val="left"/>
        <w:rPr>
          <w:rFonts w:ascii="Arial" w:hAnsi="Arial" w:cs="Arial"/>
          <w:sz w:val="22"/>
          <w:lang w:val="en-GB"/>
        </w:rPr>
      </w:pPr>
    </w:p>
    <w:p w:rsidR="00754E02" w:rsidRDefault="00754E02" w:rsidP="00754E02">
      <w:pPr>
        <w:ind w:left="720"/>
        <w:jc w:val="left"/>
        <w:rPr>
          <w:rFonts w:ascii="Arial" w:hAnsi="Arial" w:cs="Arial"/>
          <w:sz w:val="22"/>
          <w:lang w:val="en-GB"/>
        </w:rPr>
      </w:pPr>
      <w:r>
        <w:rPr>
          <w:rFonts w:ascii="Arial" w:hAnsi="Arial" w:cs="Arial"/>
          <w:sz w:val="22"/>
          <w:lang w:val="en-GB"/>
        </w:rPr>
        <w:t>Cllr Beeley re</w:t>
      </w:r>
      <w:r w:rsidR="003B5498">
        <w:rPr>
          <w:rFonts w:ascii="Arial" w:hAnsi="Arial" w:cs="Arial"/>
          <w:sz w:val="22"/>
          <w:lang w:val="en-GB"/>
        </w:rPr>
        <w:t>m</w:t>
      </w:r>
      <w:r>
        <w:rPr>
          <w:rFonts w:ascii="Arial" w:hAnsi="Arial" w:cs="Arial"/>
          <w:sz w:val="22"/>
          <w:lang w:val="en-GB"/>
        </w:rPr>
        <w:t xml:space="preserve">inded the meeting that there is still a need for administrative assistance. Georgina Brownridge said that there is no funding available from Oldham. She said that she would ask Ellie Ecclestone from Get Oldham Working to contact Cllr Beeley but there would be a charge for any support which would depend on the option selected. </w:t>
      </w:r>
    </w:p>
    <w:p w:rsidR="00754E02" w:rsidRDefault="00754E02" w:rsidP="00754E02">
      <w:pPr>
        <w:ind w:left="720"/>
        <w:jc w:val="left"/>
        <w:rPr>
          <w:rFonts w:ascii="Arial" w:hAnsi="Arial" w:cs="Arial"/>
          <w:sz w:val="22"/>
          <w:lang w:val="en-GB"/>
        </w:rPr>
      </w:pPr>
    </w:p>
    <w:p w:rsidR="00754E02" w:rsidRDefault="00754E02" w:rsidP="00754E02">
      <w:pPr>
        <w:ind w:left="720"/>
        <w:jc w:val="left"/>
        <w:rPr>
          <w:rFonts w:ascii="Arial" w:hAnsi="Arial" w:cs="Arial"/>
          <w:sz w:val="22"/>
          <w:lang w:val="en-GB"/>
        </w:rPr>
      </w:pPr>
      <w:r>
        <w:rPr>
          <w:rFonts w:ascii="Arial" w:hAnsi="Arial" w:cs="Arial"/>
          <w:sz w:val="22"/>
          <w:lang w:val="en-GB"/>
        </w:rPr>
        <w:t>Cllr Beeley said that Cornerstones will provide training on the website for the group</w:t>
      </w:r>
      <w:r w:rsidR="003B5498">
        <w:rPr>
          <w:rFonts w:ascii="Arial" w:hAnsi="Arial" w:cs="Arial"/>
          <w:sz w:val="22"/>
          <w:lang w:val="en-GB"/>
        </w:rPr>
        <w:t>.  The first 2 hours</w:t>
      </w:r>
      <w:r>
        <w:rPr>
          <w:rFonts w:ascii="Arial" w:hAnsi="Arial" w:cs="Arial"/>
          <w:sz w:val="22"/>
          <w:lang w:val="en-GB"/>
        </w:rPr>
        <w:t xml:space="preserve"> </w:t>
      </w:r>
      <w:r w:rsidR="003B5498">
        <w:rPr>
          <w:rFonts w:ascii="Arial" w:hAnsi="Arial" w:cs="Arial"/>
          <w:sz w:val="22"/>
          <w:lang w:val="en-GB"/>
        </w:rPr>
        <w:t xml:space="preserve">are free and then </w:t>
      </w:r>
      <w:r>
        <w:rPr>
          <w:rFonts w:ascii="Arial" w:hAnsi="Arial" w:cs="Arial"/>
          <w:sz w:val="22"/>
          <w:lang w:val="en-GB"/>
        </w:rPr>
        <w:t xml:space="preserve">£90 </w:t>
      </w:r>
      <w:r w:rsidR="003B5498">
        <w:rPr>
          <w:rFonts w:ascii="Arial" w:hAnsi="Arial" w:cs="Arial"/>
          <w:sz w:val="22"/>
          <w:lang w:val="en-GB"/>
        </w:rPr>
        <w:t xml:space="preserve">per </w:t>
      </w:r>
      <w:r>
        <w:rPr>
          <w:rFonts w:ascii="Arial" w:hAnsi="Arial" w:cs="Arial"/>
          <w:sz w:val="22"/>
          <w:lang w:val="en-GB"/>
        </w:rPr>
        <w:t xml:space="preserve">hour. Pam Bailey said that the funds available from the Councillors Training budget is £465. Cllr Beeley said that she </w:t>
      </w:r>
      <w:r w:rsidR="00E915CC">
        <w:rPr>
          <w:rFonts w:ascii="Arial" w:hAnsi="Arial" w:cs="Arial"/>
          <w:sz w:val="22"/>
          <w:lang w:val="en-GB"/>
        </w:rPr>
        <w:t>has</w:t>
      </w:r>
      <w:r>
        <w:rPr>
          <w:rFonts w:ascii="Arial" w:hAnsi="Arial" w:cs="Arial"/>
          <w:sz w:val="22"/>
          <w:lang w:val="en-GB"/>
        </w:rPr>
        <w:t xml:space="preserve"> contact</w:t>
      </w:r>
      <w:r w:rsidR="00E915CC">
        <w:rPr>
          <w:rFonts w:ascii="Arial" w:hAnsi="Arial" w:cs="Arial"/>
          <w:sz w:val="22"/>
          <w:lang w:val="en-GB"/>
        </w:rPr>
        <w:t>ed</w:t>
      </w:r>
      <w:r>
        <w:rPr>
          <w:rFonts w:ascii="Arial" w:hAnsi="Arial" w:cs="Arial"/>
          <w:sz w:val="22"/>
          <w:lang w:val="en-GB"/>
        </w:rPr>
        <w:t xml:space="preserve"> the community volunteers </w:t>
      </w:r>
      <w:r w:rsidR="00E915CC">
        <w:rPr>
          <w:rFonts w:ascii="Arial" w:hAnsi="Arial" w:cs="Arial"/>
          <w:sz w:val="22"/>
          <w:lang w:val="en-GB"/>
        </w:rPr>
        <w:t>to</w:t>
      </w:r>
      <w:r>
        <w:rPr>
          <w:rFonts w:ascii="Arial" w:hAnsi="Arial" w:cs="Arial"/>
          <w:sz w:val="22"/>
          <w:lang w:val="en-GB"/>
        </w:rPr>
        <w:t xml:space="preserve"> obtain 2 or 3 possible dates.</w:t>
      </w:r>
      <w:bookmarkStart w:id="0" w:name="_GoBack"/>
      <w:bookmarkEnd w:id="0"/>
    </w:p>
    <w:p w:rsidR="00754E02" w:rsidRDefault="00754E02" w:rsidP="00754E02">
      <w:pPr>
        <w:ind w:left="720"/>
        <w:jc w:val="left"/>
        <w:rPr>
          <w:rFonts w:ascii="Arial" w:hAnsi="Arial" w:cs="Arial"/>
          <w:sz w:val="22"/>
          <w:lang w:val="en-GB"/>
        </w:rPr>
      </w:pPr>
    </w:p>
    <w:p w:rsidR="00754E02" w:rsidRDefault="00754E02" w:rsidP="00754E02">
      <w:pPr>
        <w:ind w:left="720"/>
        <w:jc w:val="left"/>
        <w:rPr>
          <w:rFonts w:ascii="Arial" w:hAnsi="Arial" w:cs="Arial"/>
          <w:sz w:val="22"/>
          <w:lang w:val="en-GB"/>
        </w:rPr>
      </w:pPr>
      <w:r>
        <w:rPr>
          <w:rFonts w:ascii="Arial" w:hAnsi="Arial" w:cs="Arial"/>
          <w:sz w:val="22"/>
          <w:lang w:val="en-GB"/>
        </w:rPr>
        <w:t>Pam Bailey said that the group’s response to the DCLG on Planning for the Right Homes in the Right Places had been approved by Council on 27</w:t>
      </w:r>
      <w:r w:rsidRPr="00754E02">
        <w:rPr>
          <w:rFonts w:ascii="Arial" w:hAnsi="Arial" w:cs="Arial"/>
          <w:sz w:val="22"/>
          <w:vertAlign w:val="superscript"/>
          <w:lang w:val="en-GB"/>
        </w:rPr>
        <w:t>th</w:t>
      </w:r>
      <w:r>
        <w:rPr>
          <w:rFonts w:ascii="Arial" w:hAnsi="Arial" w:cs="Arial"/>
          <w:sz w:val="22"/>
          <w:lang w:val="en-GB"/>
        </w:rPr>
        <w:t xml:space="preserve"> November and it has now been submitted.</w:t>
      </w:r>
    </w:p>
    <w:p w:rsidR="004D3704" w:rsidRPr="001077F2" w:rsidRDefault="004D3704" w:rsidP="005D4637">
      <w:pPr>
        <w:jc w:val="left"/>
        <w:rPr>
          <w:rFonts w:ascii="Arial" w:hAnsi="Arial" w:cs="Arial"/>
          <w:sz w:val="22"/>
          <w:lang w:val="en-GB"/>
        </w:rPr>
      </w:pPr>
    </w:p>
    <w:p w:rsidR="001D35DF" w:rsidRDefault="00754E02" w:rsidP="005D4637">
      <w:pPr>
        <w:jc w:val="left"/>
        <w:rPr>
          <w:rFonts w:ascii="Arial" w:hAnsi="Arial" w:cs="Arial"/>
          <w:b/>
          <w:sz w:val="22"/>
          <w:lang w:val="en-GB"/>
        </w:rPr>
      </w:pPr>
      <w:r>
        <w:rPr>
          <w:rFonts w:ascii="Arial" w:hAnsi="Arial" w:cs="Arial"/>
          <w:b/>
          <w:sz w:val="22"/>
          <w:lang w:val="en-GB"/>
        </w:rPr>
        <w:t>9</w:t>
      </w:r>
      <w:r w:rsidR="00744422">
        <w:rPr>
          <w:rFonts w:ascii="Arial" w:hAnsi="Arial" w:cs="Arial"/>
          <w:b/>
          <w:sz w:val="22"/>
          <w:lang w:val="en-GB"/>
        </w:rPr>
        <w:t>6</w:t>
      </w:r>
      <w:r w:rsidR="005D4241" w:rsidRPr="005C3B2E">
        <w:rPr>
          <w:rFonts w:ascii="Arial" w:hAnsi="Arial" w:cs="Arial"/>
          <w:b/>
          <w:sz w:val="22"/>
          <w:lang w:val="en-GB"/>
        </w:rPr>
        <w:t>.</w:t>
      </w:r>
      <w:r w:rsidR="00340A61" w:rsidRPr="001077F2">
        <w:rPr>
          <w:rFonts w:ascii="Arial" w:hAnsi="Arial" w:cs="Arial"/>
          <w:sz w:val="22"/>
          <w:lang w:val="en-GB"/>
        </w:rPr>
        <w:tab/>
      </w:r>
      <w:r w:rsidR="004E490A" w:rsidRPr="004E490A">
        <w:rPr>
          <w:rFonts w:ascii="Arial" w:hAnsi="Arial" w:cs="Arial"/>
          <w:b/>
          <w:sz w:val="22"/>
          <w:lang w:val="en-GB"/>
        </w:rPr>
        <w:t>Update f</w:t>
      </w:r>
      <w:r w:rsidR="004E490A">
        <w:rPr>
          <w:rFonts w:ascii="Arial" w:hAnsi="Arial" w:cs="Arial"/>
          <w:b/>
          <w:sz w:val="22"/>
          <w:lang w:val="en-GB"/>
        </w:rPr>
        <w:t>r</w:t>
      </w:r>
      <w:r w:rsidR="004E490A" w:rsidRPr="004E490A">
        <w:rPr>
          <w:rFonts w:ascii="Arial" w:hAnsi="Arial" w:cs="Arial"/>
          <w:b/>
          <w:sz w:val="22"/>
          <w:lang w:val="en-GB"/>
        </w:rPr>
        <w:t>om meetings with Community Associations</w:t>
      </w:r>
    </w:p>
    <w:p w:rsidR="000D30CD" w:rsidRDefault="004E490A" w:rsidP="004E490A">
      <w:pPr>
        <w:ind w:left="720"/>
        <w:rPr>
          <w:rFonts w:ascii="Arial" w:hAnsi="Arial" w:cs="Arial"/>
          <w:sz w:val="22"/>
          <w:lang w:val="en-GB"/>
        </w:rPr>
      </w:pPr>
      <w:r>
        <w:rPr>
          <w:rFonts w:ascii="Arial" w:hAnsi="Arial" w:cs="Arial"/>
          <w:sz w:val="22"/>
          <w:lang w:val="en-GB"/>
        </w:rPr>
        <w:t>Cllr</w:t>
      </w:r>
      <w:r w:rsidR="00874512">
        <w:rPr>
          <w:rFonts w:ascii="Arial" w:hAnsi="Arial" w:cs="Arial"/>
          <w:sz w:val="22"/>
          <w:lang w:val="en-GB"/>
        </w:rPr>
        <w:t xml:space="preserve"> Beeley said that </w:t>
      </w:r>
      <w:r>
        <w:rPr>
          <w:rFonts w:ascii="Arial" w:hAnsi="Arial" w:cs="Arial"/>
          <w:sz w:val="22"/>
          <w:lang w:val="en-GB"/>
        </w:rPr>
        <w:t xml:space="preserve">the meeting with </w:t>
      </w:r>
      <w:proofErr w:type="spellStart"/>
      <w:r>
        <w:rPr>
          <w:rFonts w:ascii="Arial" w:hAnsi="Arial" w:cs="Arial"/>
          <w:sz w:val="22"/>
          <w:lang w:val="en-GB"/>
        </w:rPr>
        <w:t>Uppermill</w:t>
      </w:r>
      <w:proofErr w:type="spellEnd"/>
      <w:r>
        <w:rPr>
          <w:rFonts w:ascii="Arial" w:hAnsi="Arial" w:cs="Arial"/>
          <w:sz w:val="22"/>
          <w:lang w:val="en-GB"/>
        </w:rPr>
        <w:t xml:space="preserve"> Community Association has now been held but attendance was poor with only 6 people coming to hear the presentation.</w:t>
      </w:r>
    </w:p>
    <w:p w:rsidR="004E490A" w:rsidRDefault="004E490A" w:rsidP="004E490A">
      <w:pPr>
        <w:ind w:left="720"/>
        <w:rPr>
          <w:rFonts w:ascii="Arial" w:hAnsi="Arial" w:cs="Arial"/>
          <w:sz w:val="22"/>
          <w:lang w:val="en-GB"/>
        </w:rPr>
      </w:pPr>
    </w:p>
    <w:p w:rsidR="004E490A" w:rsidRDefault="004E490A" w:rsidP="004E490A">
      <w:pPr>
        <w:ind w:left="720"/>
        <w:rPr>
          <w:rFonts w:ascii="Arial" w:hAnsi="Arial" w:cs="Arial"/>
          <w:sz w:val="22"/>
          <w:lang w:val="en-GB"/>
        </w:rPr>
      </w:pPr>
      <w:r>
        <w:rPr>
          <w:rFonts w:ascii="Arial" w:hAnsi="Arial" w:cs="Arial"/>
          <w:sz w:val="22"/>
          <w:lang w:val="en-GB"/>
        </w:rPr>
        <w:t xml:space="preserve">Georgina Brownridge asked if it would be possible to write a paper summarising all the issues raised at the various meetings for the evidence file. She referred to a document she had recently circulated – The Neighbourhood Plan </w:t>
      </w:r>
      <w:proofErr w:type="spellStart"/>
      <w:r>
        <w:rPr>
          <w:rFonts w:ascii="Arial" w:hAnsi="Arial" w:cs="Arial"/>
          <w:sz w:val="22"/>
          <w:lang w:val="en-GB"/>
        </w:rPr>
        <w:t>Roadplan</w:t>
      </w:r>
      <w:proofErr w:type="spellEnd"/>
      <w:r>
        <w:rPr>
          <w:rFonts w:ascii="Arial" w:hAnsi="Arial" w:cs="Arial"/>
          <w:sz w:val="22"/>
          <w:lang w:val="en-GB"/>
        </w:rPr>
        <w:t xml:space="preserve"> Guide – and suggested that an on-line and papers survey be drawn up to get over the issues of non-attendance. Cllr Beeley said that she will draft something for the January meeting.</w:t>
      </w:r>
    </w:p>
    <w:p w:rsidR="004E490A" w:rsidRDefault="004E490A" w:rsidP="004E490A">
      <w:pPr>
        <w:ind w:left="720"/>
        <w:rPr>
          <w:rFonts w:ascii="Arial" w:hAnsi="Arial" w:cs="Arial"/>
          <w:sz w:val="22"/>
          <w:lang w:val="en-GB"/>
        </w:rPr>
      </w:pPr>
    </w:p>
    <w:p w:rsidR="004E490A" w:rsidRDefault="004E490A" w:rsidP="004E490A">
      <w:pPr>
        <w:ind w:left="720"/>
        <w:rPr>
          <w:rFonts w:ascii="Arial" w:hAnsi="Arial" w:cs="Arial"/>
          <w:sz w:val="22"/>
          <w:lang w:val="en-GB"/>
        </w:rPr>
      </w:pPr>
      <w:r>
        <w:rPr>
          <w:rFonts w:ascii="Arial" w:hAnsi="Arial" w:cs="Arial"/>
          <w:sz w:val="22"/>
          <w:lang w:val="en-GB"/>
        </w:rPr>
        <w:t>Lisa McDonald reminded the group about the Business Breakfast Meeting at Clough Manor on 7</w:t>
      </w:r>
      <w:r w:rsidRPr="004E490A">
        <w:rPr>
          <w:rFonts w:ascii="Arial" w:hAnsi="Arial" w:cs="Arial"/>
          <w:sz w:val="22"/>
          <w:vertAlign w:val="superscript"/>
          <w:lang w:val="en-GB"/>
        </w:rPr>
        <w:t>th</w:t>
      </w:r>
      <w:r>
        <w:rPr>
          <w:rFonts w:ascii="Arial" w:hAnsi="Arial" w:cs="Arial"/>
          <w:sz w:val="22"/>
          <w:lang w:val="en-GB"/>
        </w:rPr>
        <w:t xml:space="preserve"> December and said that a slot had been reserved for the Neighbourhood Plan to be presented, although the time allocated is fairly short. Attendees will include Oldham Enterprise Trust, which supports local businesses, The Greater Manchester Growth Hub and representatives of the Pennine Prospect Fund. Cllr Beeley said that she will send presentation slides to the organiser in advance of the meeting.</w:t>
      </w:r>
    </w:p>
    <w:p w:rsidR="004E490A" w:rsidRDefault="004E490A" w:rsidP="004E490A">
      <w:pPr>
        <w:ind w:left="720"/>
        <w:rPr>
          <w:rFonts w:ascii="Arial" w:hAnsi="Arial" w:cs="Arial"/>
          <w:sz w:val="22"/>
          <w:lang w:val="en-GB"/>
        </w:rPr>
      </w:pPr>
    </w:p>
    <w:p w:rsidR="000D30CD" w:rsidRPr="004E490A" w:rsidRDefault="004E490A" w:rsidP="004E490A">
      <w:pPr>
        <w:ind w:left="720"/>
        <w:rPr>
          <w:rFonts w:ascii="Arial" w:hAnsi="Arial" w:cs="Arial"/>
          <w:sz w:val="22"/>
          <w:lang w:val="en-GB"/>
        </w:rPr>
      </w:pPr>
      <w:r>
        <w:rPr>
          <w:rFonts w:ascii="Arial" w:hAnsi="Arial" w:cs="Arial"/>
          <w:sz w:val="22"/>
          <w:lang w:val="en-GB"/>
        </w:rPr>
        <w:t>Georgina Brownridge suggested that Joanne Betts be invited to attend the next meeting to discuss transport issues. She also said that the attendees of the breakfast meeting and details of how the meeting has been promoted be included in the evidence base.</w:t>
      </w:r>
    </w:p>
    <w:p w:rsidR="000D30CD" w:rsidRDefault="000D30CD" w:rsidP="002653C0">
      <w:pPr>
        <w:rPr>
          <w:rFonts w:ascii="Arial" w:hAnsi="Arial" w:cs="Arial"/>
          <w:b/>
          <w:sz w:val="22"/>
          <w:lang w:val="en-GB"/>
        </w:rPr>
      </w:pPr>
    </w:p>
    <w:p w:rsidR="002653C0" w:rsidRDefault="004E490A" w:rsidP="002653C0">
      <w:pPr>
        <w:rPr>
          <w:rFonts w:ascii="Arial" w:hAnsi="Arial" w:cs="Arial"/>
          <w:b/>
          <w:sz w:val="22"/>
          <w:lang w:val="en-GB"/>
        </w:rPr>
      </w:pPr>
      <w:r>
        <w:rPr>
          <w:rFonts w:ascii="Arial" w:hAnsi="Arial" w:cs="Arial"/>
          <w:b/>
          <w:sz w:val="22"/>
          <w:lang w:val="en-GB"/>
        </w:rPr>
        <w:t>9</w:t>
      </w:r>
      <w:r w:rsidR="00744422">
        <w:rPr>
          <w:rFonts w:ascii="Arial" w:hAnsi="Arial" w:cs="Arial"/>
          <w:b/>
          <w:sz w:val="22"/>
          <w:lang w:val="en-GB"/>
        </w:rPr>
        <w:t>7</w:t>
      </w:r>
      <w:r w:rsidR="002653C0">
        <w:rPr>
          <w:rFonts w:ascii="Arial" w:hAnsi="Arial" w:cs="Arial"/>
          <w:b/>
          <w:sz w:val="22"/>
          <w:lang w:val="en-GB"/>
        </w:rPr>
        <w:t>.</w:t>
      </w:r>
      <w:r w:rsidR="002653C0">
        <w:rPr>
          <w:rFonts w:ascii="Arial" w:hAnsi="Arial" w:cs="Arial"/>
          <w:b/>
          <w:sz w:val="22"/>
          <w:lang w:val="en-GB"/>
        </w:rPr>
        <w:tab/>
      </w:r>
      <w:r>
        <w:rPr>
          <w:rFonts w:ascii="Arial" w:hAnsi="Arial" w:cs="Arial"/>
          <w:b/>
          <w:sz w:val="22"/>
          <w:lang w:val="en-GB"/>
        </w:rPr>
        <w:t>Neighbourhood Planning Grant – requirement for submission of End of Grant report</w:t>
      </w:r>
    </w:p>
    <w:p w:rsidR="002653C0" w:rsidRDefault="004E490A" w:rsidP="00F55DC1">
      <w:pPr>
        <w:ind w:left="720"/>
        <w:rPr>
          <w:rFonts w:ascii="Arial" w:hAnsi="Arial" w:cs="Arial"/>
          <w:sz w:val="22"/>
          <w:lang w:val="en-GB"/>
        </w:rPr>
      </w:pPr>
      <w:r>
        <w:rPr>
          <w:rFonts w:ascii="Arial" w:hAnsi="Arial" w:cs="Arial"/>
          <w:sz w:val="22"/>
          <w:lang w:val="en-GB"/>
        </w:rPr>
        <w:t xml:space="preserve">Pam Bailey said that a request for the report has been received. She said that she will send the form and the summary </w:t>
      </w:r>
      <w:r w:rsidR="00A67160">
        <w:rPr>
          <w:rFonts w:ascii="Arial" w:hAnsi="Arial" w:cs="Arial"/>
          <w:sz w:val="22"/>
          <w:lang w:val="en-GB"/>
        </w:rPr>
        <w:t>o</w:t>
      </w:r>
      <w:r>
        <w:rPr>
          <w:rFonts w:ascii="Arial" w:hAnsi="Arial" w:cs="Arial"/>
          <w:sz w:val="22"/>
          <w:lang w:val="en-GB"/>
        </w:rPr>
        <w:t>f expenditure to date to Cllr. Knotts and agreed that they meet up next week to put the report together.</w:t>
      </w:r>
    </w:p>
    <w:p w:rsidR="000D30CD" w:rsidRDefault="000D30CD" w:rsidP="000D30CD">
      <w:pPr>
        <w:rPr>
          <w:rFonts w:ascii="Arial" w:hAnsi="Arial" w:cs="Arial"/>
          <w:sz w:val="22"/>
          <w:lang w:val="en-GB"/>
        </w:rPr>
      </w:pPr>
    </w:p>
    <w:p w:rsidR="000D30CD" w:rsidRDefault="00A67160" w:rsidP="000D30CD">
      <w:pPr>
        <w:rPr>
          <w:rFonts w:ascii="Arial" w:hAnsi="Arial" w:cs="Arial"/>
          <w:b/>
          <w:sz w:val="22"/>
          <w:lang w:val="en-GB"/>
        </w:rPr>
      </w:pPr>
      <w:r>
        <w:rPr>
          <w:rFonts w:ascii="Arial" w:hAnsi="Arial" w:cs="Arial"/>
          <w:b/>
          <w:sz w:val="22"/>
          <w:lang w:val="en-GB"/>
        </w:rPr>
        <w:t>9</w:t>
      </w:r>
      <w:r w:rsidR="000D30CD">
        <w:rPr>
          <w:rFonts w:ascii="Arial" w:hAnsi="Arial" w:cs="Arial"/>
          <w:b/>
          <w:sz w:val="22"/>
          <w:lang w:val="en-GB"/>
        </w:rPr>
        <w:t>8.</w:t>
      </w:r>
      <w:r w:rsidR="000D30CD">
        <w:rPr>
          <w:rFonts w:ascii="Arial" w:hAnsi="Arial" w:cs="Arial"/>
          <w:b/>
          <w:sz w:val="22"/>
          <w:lang w:val="en-GB"/>
        </w:rPr>
        <w:tab/>
        <w:t>Any Other Business</w:t>
      </w:r>
    </w:p>
    <w:p w:rsidR="00502083" w:rsidRDefault="00502083" w:rsidP="00A67160">
      <w:pPr>
        <w:ind w:left="720"/>
        <w:rPr>
          <w:rFonts w:ascii="Arial" w:eastAsia="Times New Roman" w:hAnsi="Arial" w:cs="Arial"/>
          <w:color w:val="000000"/>
          <w:sz w:val="22"/>
        </w:rPr>
      </w:pPr>
      <w:r>
        <w:rPr>
          <w:rFonts w:ascii="Arial" w:hAnsi="Arial" w:cs="Arial"/>
          <w:sz w:val="22"/>
          <w:lang w:val="en-GB"/>
        </w:rPr>
        <w:t xml:space="preserve">Georgina Brownridge asked </w:t>
      </w:r>
      <w:r w:rsidR="00A67160">
        <w:rPr>
          <w:rFonts w:ascii="Arial" w:hAnsi="Arial" w:cs="Arial"/>
          <w:sz w:val="22"/>
          <w:lang w:val="en-GB"/>
        </w:rPr>
        <w:t>whether Community Associations have been informed about the delay in the project. Barbara Beeley said that an email</w:t>
      </w:r>
      <w:r w:rsidR="003B5498">
        <w:rPr>
          <w:rFonts w:ascii="Arial" w:hAnsi="Arial" w:cs="Arial"/>
          <w:sz w:val="22"/>
          <w:lang w:val="en-GB"/>
        </w:rPr>
        <w:t xml:space="preserve"> had been sent</w:t>
      </w:r>
      <w:r w:rsidR="00A67160">
        <w:rPr>
          <w:rFonts w:ascii="Arial" w:hAnsi="Arial" w:cs="Arial"/>
          <w:sz w:val="22"/>
          <w:lang w:val="en-GB"/>
        </w:rPr>
        <w:t xml:space="preserve"> and also said that it has been reported in the Saddleworth Independent.</w:t>
      </w:r>
    </w:p>
    <w:p w:rsidR="00502083" w:rsidRDefault="00502083" w:rsidP="002653C0">
      <w:pPr>
        <w:rPr>
          <w:rFonts w:ascii="Arial" w:hAnsi="Arial" w:cs="Arial"/>
          <w:sz w:val="22"/>
          <w:lang w:val="en-GB"/>
        </w:rPr>
      </w:pPr>
    </w:p>
    <w:p w:rsidR="00B829BA" w:rsidRPr="001077F2" w:rsidRDefault="00A67160" w:rsidP="005D4637">
      <w:pPr>
        <w:jc w:val="left"/>
        <w:rPr>
          <w:rFonts w:ascii="Arial" w:hAnsi="Arial" w:cs="Arial"/>
          <w:b/>
          <w:sz w:val="22"/>
          <w:lang w:val="en-GB"/>
        </w:rPr>
      </w:pPr>
      <w:r>
        <w:rPr>
          <w:rFonts w:ascii="Arial" w:hAnsi="Arial" w:cs="Arial"/>
          <w:b/>
          <w:sz w:val="22"/>
          <w:lang w:val="en-GB"/>
        </w:rPr>
        <w:t>9</w:t>
      </w:r>
      <w:r w:rsidR="00502083">
        <w:rPr>
          <w:rFonts w:ascii="Arial" w:hAnsi="Arial" w:cs="Arial"/>
          <w:b/>
          <w:sz w:val="22"/>
          <w:lang w:val="en-GB"/>
        </w:rPr>
        <w:t>9</w:t>
      </w:r>
      <w:r w:rsidR="00B829BA" w:rsidRPr="005C3B2E">
        <w:rPr>
          <w:rFonts w:ascii="Arial" w:hAnsi="Arial" w:cs="Arial"/>
          <w:b/>
          <w:sz w:val="22"/>
          <w:lang w:val="en-GB"/>
        </w:rPr>
        <w:t>.</w:t>
      </w:r>
      <w:r w:rsidR="00B829BA" w:rsidRPr="001077F2">
        <w:rPr>
          <w:rFonts w:ascii="Arial" w:hAnsi="Arial" w:cs="Arial"/>
          <w:sz w:val="22"/>
          <w:lang w:val="en-GB"/>
        </w:rPr>
        <w:tab/>
      </w:r>
      <w:r w:rsidR="00B829BA" w:rsidRPr="001077F2">
        <w:rPr>
          <w:rFonts w:ascii="Arial" w:hAnsi="Arial" w:cs="Arial"/>
          <w:b/>
          <w:sz w:val="22"/>
          <w:lang w:val="en-GB"/>
        </w:rPr>
        <w:t>Date</w:t>
      </w:r>
      <w:r w:rsidR="002F44A9" w:rsidRPr="001077F2">
        <w:rPr>
          <w:rFonts w:ascii="Arial" w:hAnsi="Arial" w:cs="Arial"/>
          <w:b/>
          <w:sz w:val="22"/>
          <w:lang w:val="en-GB"/>
        </w:rPr>
        <w:t>s</w:t>
      </w:r>
      <w:r w:rsidR="00B829BA" w:rsidRPr="001077F2">
        <w:rPr>
          <w:rFonts w:ascii="Arial" w:hAnsi="Arial" w:cs="Arial"/>
          <w:b/>
          <w:sz w:val="22"/>
          <w:lang w:val="en-GB"/>
        </w:rPr>
        <w:t xml:space="preserve"> of next meeting</w:t>
      </w:r>
      <w:r w:rsidR="002F44A9" w:rsidRPr="001077F2">
        <w:rPr>
          <w:rFonts w:ascii="Arial" w:hAnsi="Arial" w:cs="Arial"/>
          <w:b/>
          <w:sz w:val="22"/>
          <w:lang w:val="en-GB"/>
        </w:rPr>
        <w:t>s</w:t>
      </w:r>
    </w:p>
    <w:p w:rsidR="002F44A9" w:rsidRPr="001077F2" w:rsidRDefault="002F44A9" w:rsidP="00A67160">
      <w:pPr>
        <w:jc w:val="left"/>
        <w:rPr>
          <w:rFonts w:ascii="Arial" w:hAnsi="Arial" w:cs="Arial"/>
          <w:sz w:val="22"/>
          <w:lang w:val="en-GB"/>
        </w:rPr>
      </w:pPr>
      <w:r w:rsidRPr="001077F2">
        <w:rPr>
          <w:rFonts w:ascii="Arial" w:hAnsi="Arial" w:cs="Arial"/>
          <w:b/>
          <w:sz w:val="22"/>
          <w:lang w:val="en-GB"/>
        </w:rPr>
        <w:tab/>
      </w:r>
      <w:r w:rsidRPr="001077F2">
        <w:rPr>
          <w:rFonts w:ascii="Arial" w:hAnsi="Arial" w:cs="Arial"/>
          <w:sz w:val="22"/>
          <w:lang w:val="en-GB"/>
        </w:rPr>
        <w:t>To be held at 9:30am at Uppermill Civic Hall on:</w:t>
      </w:r>
      <w:r w:rsidR="00876DE9" w:rsidRPr="001077F2">
        <w:rPr>
          <w:rFonts w:ascii="Arial" w:hAnsi="Arial" w:cs="Arial"/>
          <w:sz w:val="22"/>
          <w:lang w:val="en-GB"/>
        </w:rPr>
        <w:tab/>
      </w:r>
      <w:r w:rsidR="00876DE9" w:rsidRPr="001077F2">
        <w:rPr>
          <w:rFonts w:ascii="Arial" w:hAnsi="Arial" w:cs="Arial"/>
          <w:sz w:val="22"/>
          <w:lang w:val="en-GB"/>
        </w:rPr>
        <w:tab/>
      </w:r>
      <w:r w:rsidR="009C70D6" w:rsidRPr="001077F2">
        <w:rPr>
          <w:rFonts w:ascii="Arial" w:hAnsi="Arial" w:cs="Arial"/>
          <w:sz w:val="22"/>
          <w:lang w:val="en-GB"/>
        </w:rPr>
        <w:tab/>
      </w:r>
      <w:r w:rsidR="009C70D6" w:rsidRPr="001077F2">
        <w:rPr>
          <w:rFonts w:ascii="Arial" w:hAnsi="Arial" w:cs="Arial"/>
          <w:sz w:val="22"/>
          <w:lang w:val="en-GB"/>
        </w:rPr>
        <w:tab/>
      </w:r>
    </w:p>
    <w:p w:rsidR="00A67160" w:rsidRDefault="009C70D6" w:rsidP="009C70D6">
      <w:pPr>
        <w:ind w:left="1134" w:hanging="1134"/>
        <w:jc w:val="left"/>
        <w:rPr>
          <w:rFonts w:ascii="Arial" w:hAnsi="Arial" w:cs="Arial"/>
          <w:sz w:val="22"/>
          <w:lang w:val="en-GB"/>
        </w:rPr>
      </w:pPr>
      <w:r w:rsidRPr="001077F2">
        <w:rPr>
          <w:rFonts w:ascii="Arial" w:hAnsi="Arial" w:cs="Arial"/>
          <w:sz w:val="22"/>
          <w:lang w:val="en-GB"/>
        </w:rPr>
        <w:tab/>
      </w:r>
      <w:r w:rsidR="00A67160" w:rsidRPr="001077F2">
        <w:rPr>
          <w:rFonts w:ascii="Arial" w:hAnsi="Arial" w:cs="Arial"/>
          <w:sz w:val="22"/>
          <w:lang w:val="en-GB"/>
        </w:rPr>
        <w:t>Thursday 25</w:t>
      </w:r>
      <w:r w:rsidR="00A67160" w:rsidRPr="001077F2">
        <w:rPr>
          <w:rFonts w:ascii="Arial" w:hAnsi="Arial" w:cs="Arial"/>
          <w:sz w:val="22"/>
          <w:vertAlign w:val="superscript"/>
          <w:lang w:val="en-GB"/>
        </w:rPr>
        <w:t>th</w:t>
      </w:r>
      <w:r w:rsidR="00A67160" w:rsidRPr="001077F2">
        <w:rPr>
          <w:rFonts w:ascii="Arial" w:hAnsi="Arial" w:cs="Arial"/>
          <w:sz w:val="22"/>
          <w:lang w:val="en-GB"/>
        </w:rPr>
        <w:t xml:space="preserve"> January 2018</w:t>
      </w:r>
      <w:r w:rsidR="00A67160">
        <w:rPr>
          <w:rFonts w:ascii="Arial" w:hAnsi="Arial" w:cs="Arial"/>
          <w:sz w:val="22"/>
          <w:lang w:val="en-GB"/>
        </w:rPr>
        <w:tab/>
      </w:r>
      <w:r w:rsidR="00A67160">
        <w:rPr>
          <w:rFonts w:ascii="Arial" w:hAnsi="Arial" w:cs="Arial"/>
          <w:sz w:val="22"/>
          <w:lang w:val="en-GB"/>
        </w:rPr>
        <w:tab/>
      </w:r>
      <w:r w:rsidR="00A67160" w:rsidRPr="001077F2">
        <w:rPr>
          <w:rFonts w:ascii="Arial" w:hAnsi="Arial" w:cs="Arial"/>
          <w:sz w:val="22"/>
          <w:lang w:val="en-GB"/>
        </w:rPr>
        <w:t>Thursday 22</w:t>
      </w:r>
      <w:r w:rsidR="00A67160" w:rsidRPr="001077F2">
        <w:rPr>
          <w:rFonts w:ascii="Arial" w:hAnsi="Arial" w:cs="Arial"/>
          <w:sz w:val="22"/>
          <w:vertAlign w:val="superscript"/>
          <w:lang w:val="en-GB"/>
        </w:rPr>
        <w:t>nd</w:t>
      </w:r>
      <w:r w:rsidR="00A67160" w:rsidRPr="001077F2">
        <w:rPr>
          <w:rFonts w:ascii="Arial" w:hAnsi="Arial" w:cs="Arial"/>
          <w:sz w:val="22"/>
          <w:lang w:val="en-GB"/>
        </w:rPr>
        <w:t xml:space="preserve"> March 2018</w:t>
      </w:r>
    </w:p>
    <w:p w:rsidR="00876DE9" w:rsidRPr="001077F2" w:rsidRDefault="007548B3" w:rsidP="009C70D6">
      <w:pPr>
        <w:ind w:left="1134" w:hanging="1134"/>
        <w:jc w:val="left"/>
        <w:rPr>
          <w:rFonts w:ascii="Arial" w:hAnsi="Arial" w:cs="Arial"/>
          <w:sz w:val="22"/>
          <w:lang w:val="en-GB"/>
        </w:rPr>
      </w:pPr>
      <w:r>
        <w:rPr>
          <w:rFonts w:ascii="Arial" w:hAnsi="Arial" w:cs="Arial"/>
          <w:sz w:val="22"/>
          <w:lang w:val="en-GB"/>
        </w:rPr>
        <w:tab/>
      </w:r>
      <w:r w:rsidR="00502083" w:rsidRPr="001077F2">
        <w:rPr>
          <w:rFonts w:ascii="Arial" w:hAnsi="Arial" w:cs="Arial"/>
          <w:sz w:val="22"/>
          <w:lang w:val="en-GB"/>
        </w:rPr>
        <w:t>Thursday 22</w:t>
      </w:r>
      <w:r w:rsidR="00502083" w:rsidRPr="001077F2">
        <w:rPr>
          <w:rFonts w:ascii="Arial" w:hAnsi="Arial" w:cs="Arial"/>
          <w:sz w:val="22"/>
          <w:vertAlign w:val="superscript"/>
          <w:lang w:val="en-GB"/>
        </w:rPr>
        <w:t>nd</w:t>
      </w:r>
      <w:r w:rsidR="00502083" w:rsidRPr="001077F2">
        <w:rPr>
          <w:rFonts w:ascii="Arial" w:hAnsi="Arial" w:cs="Arial"/>
          <w:sz w:val="22"/>
          <w:lang w:val="en-GB"/>
        </w:rPr>
        <w:t xml:space="preserve"> February 2018</w:t>
      </w:r>
      <w:r w:rsidR="00876DE9" w:rsidRPr="001077F2">
        <w:rPr>
          <w:rFonts w:ascii="Arial" w:hAnsi="Arial" w:cs="Arial"/>
          <w:sz w:val="22"/>
          <w:lang w:val="en-GB"/>
        </w:rPr>
        <w:tab/>
      </w:r>
      <w:r w:rsidR="00A67160">
        <w:rPr>
          <w:rFonts w:ascii="Arial" w:hAnsi="Arial" w:cs="Arial"/>
          <w:sz w:val="22"/>
          <w:lang w:val="en-GB"/>
        </w:rPr>
        <w:tab/>
      </w:r>
      <w:r w:rsidR="00A67160" w:rsidRPr="001077F2">
        <w:rPr>
          <w:rFonts w:ascii="Arial" w:hAnsi="Arial" w:cs="Arial"/>
          <w:sz w:val="22"/>
          <w:lang w:val="en-GB"/>
        </w:rPr>
        <w:t>Thursday 26</w:t>
      </w:r>
      <w:r w:rsidR="00A67160" w:rsidRPr="001077F2">
        <w:rPr>
          <w:rFonts w:ascii="Arial" w:hAnsi="Arial" w:cs="Arial"/>
          <w:sz w:val="22"/>
          <w:vertAlign w:val="superscript"/>
          <w:lang w:val="en-GB"/>
        </w:rPr>
        <w:t>th</w:t>
      </w:r>
      <w:r w:rsidR="00A67160" w:rsidRPr="001077F2">
        <w:rPr>
          <w:rFonts w:ascii="Arial" w:hAnsi="Arial" w:cs="Arial"/>
          <w:sz w:val="22"/>
          <w:lang w:val="en-GB"/>
        </w:rPr>
        <w:t xml:space="preserve"> April 2018</w:t>
      </w:r>
      <w:r>
        <w:rPr>
          <w:rFonts w:ascii="Arial" w:hAnsi="Arial" w:cs="Arial"/>
          <w:sz w:val="22"/>
          <w:lang w:val="en-GB"/>
        </w:rPr>
        <w:tab/>
      </w:r>
      <w:r>
        <w:rPr>
          <w:rFonts w:ascii="Arial" w:hAnsi="Arial" w:cs="Arial"/>
          <w:sz w:val="22"/>
          <w:lang w:val="en-GB"/>
        </w:rPr>
        <w:tab/>
      </w:r>
    </w:p>
    <w:p w:rsidR="002F44A9" w:rsidRPr="001077F2" w:rsidRDefault="002F44A9" w:rsidP="00A67160">
      <w:pPr>
        <w:ind w:left="1134" w:hanging="414"/>
        <w:jc w:val="left"/>
        <w:rPr>
          <w:rFonts w:ascii="Arial" w:hAnsi="Arial" w:cs="Arial"/>
          <w:sz w:val="28"/>
          <w:lang w:val="en-GB"/>
        </w:rPr>
      </w:pPr>
      <w:r w:rsidRPr="001077F2">
        <w:rPr>
          <w:rFonts w:ascii="Arial" w:hAnsi="Arial" w:cs="Arial"/>
          <w:sz w:val="22"/>
          <w:lang w:val="en-GB"/>
        </w:rPr>
        <w:t>Addit</w:t>
      </w:r>
      <w:r w:rsidR="00876DE9" w:rsidRPr="001077F2">
        <w:rPr>
          <w:rFonts w:ascii="Arial" w:hAnsi="Arial" w:cs="Arial"/>
          <w:sz w:val="22"/>
          <w:lang w:val="en-GB"/>
        </w:rPr>
        <w:t>ional meetings will be called as</w:t>
      </w:r>
      <w:r w:rsidRPr="001077F2">
        <w:rPr>
          <w:rFonts w:ascii="Arial" w:hAnsi="Arial" w:cs="Arial"/>
          <w:sz w:val="22"/>
          <w:lang w:val="en-GB"/>
        </w:rPr>
        <w:t xml:space="preserve"> required.</w:t>
      </w:r>
    </w:p>
    <w:sectPr w:rsidR="002F44A9" w:rsidRPr="001077F2" w:rsidSect="001077F2">
      <w:footerReference w:type="default" r:id="rId7"/>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7E44" w:rsidRDefault="00A57E44" w:rsidP="00340A61">
      <w:r>
        <w:separator/>
      </w:r>
    </w:p>
  </w:endnote>
  <w:endnote w:type="continuationSeparator" w:id="0">
    <w:p w:rsidR="00A57E44" w:rsidRDefault="00A57E44" w:rsidP="00340A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0A61" w:rsidRPr="00340A61" w:rsidRDefault="00340A61" w:rsidP="00340A61">
    <w:pPr>
      <w:pStyle w:val="Footer"/>
      <w:jc w:val="right"/>
      <w:rPr>
        <w:rFonts w:ascii="Arial" w:hAnsi="Arial" w:cs="Arial"/>
      </w:rPr>
    </w:pPr>
    <w:r w:rsidRPr="00340A61">
      <w:rPr>
        <w:rFonts w:ascii="Arial" w:hAnsi="Arial" w:cs="Arial"/>
      </w:rPr>
      <w:t xml:space="preserve">STRATEGIC PLANNING </w:t>
    </w:r>
    <w:r w:rsidR="00A67160">
      <w:rPr>
        <w:rFonts w:ascii="Arial" w:hAnsi="Arial" w:cs="Arial"/>
      </w:rPr>
      <w:t>30</w:t>
    </w:r>
    <w:r w:rsidR="00207895">
      <w:rPr>
        <w:rFonts w:ascii="Arial" w:hAnsi="Arial" w:cs="Arial"/>
      </w:rPr>
      <w:t>-</w:t>
    </w:r>
    <w:r w:rsidR="00A67160">
      <w:rPr>
        <w:rFonts w:ascii="Arial" w:hAnsi="Arial" w:cs="Arial"/>
      </w:rPr>
      <w:t>NOV</w:t>
    </w:r>
    <w:r w:rsidRPr="00340A61">
      <w:rPr>
        <w:rFonts w:ascii="Arial" w:hAnsi="Arial" w:cs="Arial"/>
      </w:rPr>
      <w:t>-17</w:t>
    </w:r>
  </w:p>
  <w:p w:rsidR="00340A61" w:rsidRDefault="00340A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7E44" w:rsidRDefault="00A57E44" w:rsidP="00340A61">
      <w:r>
        <w:separator/>
      </w:r>
    </w:p>
  </w:footnote>
  <w:footnote w:type="continuationSeparator" w:id="0">
    <w:p w:rsidR="00A57E44" w:rsidRDefault="00A57E44" w:rsidP="00340A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F36FB"/>
    <w:multiLevelType w:val="hybridMultilevel"/>
    <w:tmpl w:val="E1B44AF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193E0749"/>
    <w:multiLevelType w:val="hybridMultilevel"/>
    <w:tmpl w:val="47FA94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7E0CD4"/>
    <w:multiLevelType w:val="hybridMultilevel"/>
    <w:tmpl w:val="03DC5C42"/>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E56779E"/>
    <w:multiLevelType w:val="hybridMultilevel"/>
    <w:tmpl w:val="39ACF9BA"/>
    <w:lvl w:ilvl="0" w:tplc="731ED8A2">
      <w:start w:val="1"/>
      <w:numFmt w:val="upperLetter"/>
      <w:lvlText w:val="%1."/>
      <w:lvlJc w:val="left"/>
      <w:pPr>
        <w:ind w:left="3960" w:hanging="360"/>
      </w:pPr>
      <w:rPr>
        <w:rFonts w:hint="default"/>
      </w:rPr>
    </w:lvl>
    <w:lvl w:ilvl="1" w:tplc="08090019" w:tentative="1">
      <w:start w:val="1"/>
      <w:numFmt w:val="lowerLetter"/>
      <w:lvlText w:val="%2."/>
      <w:lvlJc w:val="left"/>
      <w:pPr>
        <w:ind w:left="4680" w:hanging="360"/>
      </w:pPr>
    </w:lvl>
    <w:lvl w:ilvl="2" w:tplc="0809001B" w:tentative="1">
      <w:start w:val="1"/>
      <w:numFmt w:val="lowerRoman"/>
      <w:lvlText w:val="%3."/>
      <w:lvlJc w:val="right"/>
      <w:pPr>
        <w:ind w:left="5400" w:hanging="180"/>
      </w:pPr>
    </w:lvl>
    <w:lvl w:ilvl="3" w:tplc="0809000F" w:tentative="1">
      <w:start w:val="1"/>
      <w:numFmt w:val="decimal"/>
      <w:lvlText w:val="%4."/>
      <w:lvlJc w:val="left"/>
      <w:pPr>
        <w:ind w:left="6120" w:hanging="360"/>
      </w:pPr>
    </w:lvl>
    <w:lvl w:ilvl="4" w:tplc="08090019" w:tentative="1">
      <w:start w:val="1"/>
      <w:numFmt w:val="lowerLetter"/>
      <w:lvlText w:val="%5."/>
      <w:lvlJc w:val="left"/>
      <w:pPr>
        <w:ind w:left="6840" w:hanging="360"/>
      </w:pPr>
    </w:lvl>
    <w:lvl w:ilvl="5" w:tplc="0809001B" w:tentative="1">
      <w:start w:val="1"/>
      <w:numFmt w:val="lowerRoman"/>
      <w:lvlText w:val="%6."/>
      <w:lvlJc w:val="right"/>
      <w:pPr>
        <w:ind w:left="7560" w:hanging="180"/>
      </w:pPr>
    </w:lvl>
    <w:lvl w:ilvl="6" w:tplc="0809000F" w:tentative="1">
      <w:start w:val="1"/>
      <w:numFmt w:val="decimal"/>
      <w:lvlText w:val="%7."/>
      <w:lvlJc w:val="left"/>
      <w:pPr>
        <w:ind w:left="8280" w:hanging="360"/>
      </w:pPr>
    </w:lvl>
    <w:lvl w:ilvl="7" w:tplc="08090019" w:tentative="1">
      <w:start w:val="1"/>
      <w:numFmt w:val="lowerLetter"/>
      <w:lvlText w:val="%8."/>
      <w:lvlJc w:val="left"/>
      <w:pPr>
        <w:ind w:left="9000" w:hanging="360"/>
      </w:pPr>
    </w:lvl>
    <w:lvl w:ilvl="8" w:tplc="0809001B" w:tentative="1">
      <w:start w:val="1"/>
      <w:numFmt w:val="lowerRoman"/>
      <w:lvlText w:val="%9."/>
      <w:lvlJc w:val="right"/>
      <w:pPr>
        <w:ind w:left="9720" w:hanging="180"/>
      </w:pPr>
    </w:lvl>
  </w:abstractNum>
  <w:abstractNum w:abstractNumId="4" w15:restartNumberingAfterBreak="0">
    <w:nsid w:val="3CE14CED"/>
    <w:multiLevelType w:val="hybridMultilevel"/>
    <w:tmpl w:val="ACF83E2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43AA1558"/>
    <w:multiLevelType w:val="hybridMultilevel"/>
    <w:tmpl w:val="2A9E701C"/>
    <w:lvl w:ilvl="0" w:tplc="0DBE71FC">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43B237DD"/>
    <w:multiLevelType w:val="hybridMultilevel"/>
    <w:tmpl w:val="CECAA67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51835D65"/>
    <w:multiLevelType w:val="hybridMultilevel"/>
    <w:tmpl w:val="48D43B5A"/>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B8A0081"/>
    <w:multiLevelType w:val="hybridMultilevel"/>
    <w:tmpl w:val="15629E7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65BE09E0"/>
    <w:multiLevelType w:val="hybridMultilevel"/>
    <w:tmpl w:val="080296A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65EF4C58"/>
    <w:multiLevelType w:val="hybridMultilevel"/>
    <w:tmpl w:val="A782D91E"/>
    <w:lvl w:ilvl="0" w:tplc="C9B26366">
      <w:start w:val="1"/>
      <w:numFmt w:val="upperLetter"/>
      <w:lvlText w:val="%1."/>
      <w:lvlJc w:val="left"/>
      <w:pPr>
        <w:ind w:left="3960" w:hanging="360"/>
      </w:pPr>
      <w:rPr>
        <w:rFonts w:hint="default"/>
      </w:rPr>
    </w:lvl>
    <w:lvl w:ilvl="1" w:tplc="08090019" w:tentative="1">
      <w:start w:val="1"/>
      <w:numFmt w:val="lowerLetter"/>
      <w:lvlText w:val="%2."/>
      <w:lvlJc w:val="left"/>
      <w:pPr>
        <w:ind w:left="4680" w:hanging="360"/>
      </w:pPr>
    </w:lvl>
    <w:lvl w:ilvl="2" w:tplc="0809001B" w:tentative="1">
      <w:start w:val="1"/>
      <w:numFmt w:val="lowerRoman"/>
      <w:lvlText w:val="%3."/>
      <w:lvlJc w:val="right"/>
      <w:pPr>
        <w:ind w:left="5400" w:hanging="180"/>
      </w:pPr>
    </w:lvl>
    <w:lvl w:ilvl="3" w:tplc="0809000F" w:tentative="1">
      <w:start w:val="1"/>
      <w:numFmt w:val="decimal"/>
      <w:lvlText w:val="%4."/>
      <w:lvlJc w:val="left"/>
      <w:pPr>
        <w:ind w:left="6120" w:hanging="360"/>
      </w:pPr>
    </w:lvl>
    <w:lvl w:ilvl="4" w:tplc="08090019" w:tentative="1">
      <w:start w:val="1"/>
      <w:numFmt w:val="lowerLetter"/>
      <w:lvlText w:val="%5."/>
      <w:lvlJc w:val="left"/>
      <w:pPr>
        <w:ind w:left="6840" w:hanging="360"/>
      </w:pPr>
    </w:lvl>
    <w:lvl w:ilvl="5" w:tplc="0809001B" w:tentative="1">
      <w:start w:val="1"/>
      <w:numFmt w:val="lowerRoman"/>
      <w:lvlText w:val="%6."/>
      <w:lvlJc w:val="right"/>
      <w:pPr>
        <w:ind w:left="7560" w:hanging="180"/>
      </w:pPr>
    </w:lvl>
    <w:lvl w:ilvl="6" w:tplc="0809000F" w:tentative="1">
      <w:start w:val="1"/>
      <w:numFmt w:val="decimal"/>
      <w:lvlText w:val="%7."/>
      <w:lvlJc w:val="left"/>
      <w:pPr>
        <w:ind w:left="8280" w:hanging="360"/>
      </w:pPr>
    </w:lvl>
    <w:lvl w:ilvl="7" w:tplc="08090019" w:tentative="1">
      <w:start w:val="1"/>
      <w:numFmt w:val="lowerLetter"/>
      <w:lvlText w:val="%8."/>
      <w:lvlJc w:val="left"/>
      <w:pPr>
        <w:ind w:left="9000" w:hanging="360"/>
      </w:pPr>
    </w:lvl>
    <w:lvl w:ilvl="8" w:tplc="0809001B" w:tentative="1">
      <w:start w:val="1"/>
      <w:numFmt w:val="lowerRoman"/>
      <w:lvlText w:val="%9."/>
      <w:lvlJc w:val="right"/>
      <w:pPr>
        <w:ind w:left="9720" w:hanging="180"/>
      </w:pPr>
    </w:lvl>
  </w:abstractNum>
  <w:abstractNum w:abstractNumId="11" w15:restartNumberingAfterBreak="0">
    <w:nsid w:val="6E366FCC"/>
    <w:multiLevelType w:val="hybridMultilevel"/>
    <w:tmpl w:val="8690A420"/>
    <w:lvl w:ilvl="0" w:tplc="08090011">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74430A87"/>
    <w:multiLevelType w:val="hybridMultilevel"/>
    <w:tmpl w:val="225A20F4"/>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CC57755"/>
    <w:multiLevelType w:val="hybridMultilevel"/>
    <w:tmpl w:val="9B36CB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5"/>
  </w:num>
  <w:num w:numId="2">
    <w:abstractNumId w:val="0"/>
  </w:num>
  <w:num w:numId="3">
    <w:abstractNumId w:val="10"/>
  </w:num>
  <w:num w:numId="4">
    <w:abstractNumId w:val="3"/>
  </w:num>
  <w:num w:numId="5">
    <w:abstractNumId w:val="2"/>
  </w:num>
  <w:num w:numId="6">
    <w:abstractNumId w:val="8"/>
  </w:num>
  <w:num w:numId="7">
    <w:abstractNumId w:val="13"/>
  </w:num>
  <w:num w:numId="8">
    <w:abstractNumId w:val="12"/>
  </w:num>
  <w:num w:numId="9">
    <w:abstractNumId w:val="7"/>
  </w:num>
  <w:num w:numId="10">
    <w:abstractNumId w:val="6"/>
  </w:num>
  <w:num w:numId="11">
    <w:abstractNumId w:val="1"/>
  </w:num>
  <w:num w:numId="12">
    <w:abstractNumId w:val="11"/>
  </w:num>
  <w:num w:numId="13">
    <w:abstractNumId w:val="4"/>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2AF"/>
    <w:rsid w:val="00004858"/>
    <w:rsid w:val="00013F2B"/>
    <w:rsid w:val="0001552A"/>
    <w:rsid w:val="00016FF6"/>
    <w:rsid w:val="00050E90"/>
    <w:rsid w:val="000A6D60"/>
    <w:rsid w:val="000D30CD"/>
    <w:rsid w:val="000E439C"/>
    <w:rsid w:val="000F7545"/>
    <w:rsid w:val="00105071"/>
    <w:rsid w:val="00105A4B"/>
    <w:rsid w:val="001077F2"/>
    <w:rsid w:val="001217C2"/>
    <w:rsid w:val="0019636D"/>
    <w:rsid w:val="001A67F1"/>
    <w:rsid w:val="001B4C47"/>
    <w:rsid w:val="001C3C39"/>
    <w:rsid w:val="001D35DF"/>
    <w:rsid w:val="001D595E"/>
    <w:rsid w:val="001E46ED"/>
    <w:rsid w:val="001F7FDB"/>
    <w:rsid w:val="00207895"/>
    <w:rsid w:val="002234CA"/>
    <w:rsid w:val="0025029F"/>
    <w:rsid w:val="002653C0"/>
    <w:rsid w:val="002834CC"/>
    <w:rsid w:val="002A76C0"/>
    <w:rsid w:val="002A7FD2"/>
    <w:rsid w:val="002F44A9"/>
    <w:rsid w:val="003022C2"/>
    <w:rsid w:val="00340A61"/>
    <w:rsid w:val="003571D1"/>
    <w:rsid w:val="00381F03"/>
    <w:rsid w:val="0038698C"/>
    <w:rsid w:val="003A38AB"/>
    <w:rsid w:val="003A444C"/>
    <w:rsid w:val="003B5498"/>
    <w:rsid w:val="003B6264"/>
    <w:rsid w:val="003D23B3"/>
    <w:rsid w:val="004649E9"/>
    <w:rsid w:val="00492F85"/>
    <w:rsid w:val="00497FC7"/>
    <w:rsid w:val="004D3704"/>
    <w:rsid w:val="004E167B"/>
    <w:rsid w:val="004E490A"/>
    <w:rsid w:val="004E4E7D"/>
    <w:rsid w:val="00502083"/>
    <w:rsid w:val="00503056"/>
    <w:rsid w:val="005133E7"/>
    <w:rsid w:val="00537710"/>
    <w:rsid w:val="005777A1"/>
    <w:rsid w:val="005778C2"/>
    <w:rsid w:val="00577F3B"/>
    <w:rsid w:val="005C0F1E"/>
    <w:rsid w:val="005C3B2E"/>
    <w:rsid w:val="005D4241"/>
    <w:rsid w:val="005D4637"/>
    <w:rsid w:val="0063133A"/>
    <w:rsid w:val="00656634"/>
    <w:rsid w:val="006725AD"/>
    <w:rsid w:val="006C5C1A"/>
    <w:rsid w:val="006F62D1"/>
    <w:rsid w:val="0070258E"/>
    <w:rsid w:val="00732E01"/>
    <w:rsid w:val="00744422"/>
    <w:rsid w:val="007548B3"/>
    <w:rsid w:val="00754E02"/>
    <w:rsid w:val="00762F2B"/>
    <w:rsid w:val="007646F6"/>
    <w:rsid w:val="00783F2D"/>
    <w:rsid w:val="007978CE"/>
    <w:rsid w:val="0079792B"/>
    <w:rsid w:val="007C0100"/>
    <w:rsid w:val="007E33BA"/>
    <w:rsid w:val="007E72DF"/>
    <w:rsid w:val="0084067C"/>
    <w:rsid w:val="00872281"/>
    <w:rsid w:val="00874512"/>
    <w:rsid w:val="00876DE9"/>
    <w:rsid w:val="00897F59"/>
    <w:rsid w:val="008D0B4C"/>
    <w:rsid w:val="00901DB9"/>
    <w:rsid w:val="0091000A"/>
    <w:rsid w:val="009278B2"/>
    <w:rsid w:val="009A114E"/>
    <w:rsid w:val="009A6FC8"/>
    <w:rsid w:val="009C0537"/>
    <w:rsid w:val="009C5166"/>
    <w:rsid w:val="009C70D6"/>
    <w:rsid w:val="009E02AF"/>
    <w:rsid w:val="009E60D6"/>
    <w:rsid w:val="009F5530"/>
    <w:rsid w:val="00A1386F"/>
    <w:rsid w:val="00A57E44"/>
    <w:rsid w:val="00A62425"/>
    <w:rsid w:val="00A67160"/>
    <w:rsid w:val="00B03B24"/>
    <w:rsid w:val="00B237D8"/>
    <w:rsid w:val="00B703F1"/>
    <w:rsid w:val="00B742D8"/>
    <w:rsid w:val="00B829BA"/>
    <w:rsid w:val="00BD0DA5"/>
    <w:rsid w:val="00C118E8"/>
    <w:rsid w:val="00C21A26"/>
    <w:rsid w:val="00C359C5"/>
    <w:rsid w:val="00C447B1"/>
    <w:rsid w:val="00C46FCB"/>
    <w:rsid w:val="00C530F9"/>
    <w:rsid w:val="00C83E5E"/>
    <w:rsid w:val="00CA280A"/>
    <w:rsid w:val="00CA4043"/>
    <w:rsid w:val="00CC10AD"/>
    <w:rsid w:val="00CC3E1C"/>
    <w:rsid w:val="00D1322D"/>
    <w:rsid w:val="00D26211"/>
    <w:rsid w:val="00D545E1"/>
    <w:rsid w:val="00D81959"/>
    <w:rsid w:val="00D975F0"/>
    <w:rsid w:val="00DB443E"/>
    <w:rsid w:val="00DC49E5"/>
    <w:rsid w:val="00E111D2"/>
    <w:rsid w:val="00E20553"/>
    <w:rsid w:val="00E26998"/>
    <w:rsid w:val="00E270C5"/>
    <w:rsid w:val="00E3394B"/>
    <w:rsid w:val="00E76ED4"/>
    <w:rsid w:val="00E915CC"/>
    <w:rsid w:val="00EA531E"/>
    <w:rsid w:val="00ED0D84"/>
    <w:rsid w:val="00F10384"/>
    <w:rsid w:val="00F11A35"/>
    <w:rsid w:val="00F148B6"/>
    <w:rsid w:val="00F27F3E"/>
    <w:rsid w:val="00F45316"/>
    <w:rsid w:val="00F520E4"/>
    <w:rsid w:val="00F55DC1"/>
    <w:rsid w:val="00F62A07"/>
    <w:rsid w:val="00F807B9"/>
    <w:rsid w:val="00F86362"/>
    <w:rsid w:val="00F9493E"/>
    <w:rsid w:val="00FA3809"/>
    <w:rsid w:val="00FB1723"/>
    <w:rsid w:val="00FB1AD3"/>
    <w:rsid w:val="00FF33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FFAD89-138B-411B-9DC8-2E1B7FCB8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60D6"/>
    <w:pPr>
      <w:widowControl w:val="0"/>
      <w:jc w:val="both"/>
    </w:pPr>
    <w:rPr>
      <w:rFonts w:ascii="Times New Roman" w:eastAsia="SimSun" w:hAnsi="Times New Roman"/>
      <w:kern w:val="2"/>
      <w:sz w:val="21"/>
      <w:lang w:val="en-US" w:eastAsia="zh-CN"/>
    </w:rPr>
  </w:style>
  <w:style w:type="paragraph" w:styleId="Heading1">
    <w:name w:val="heading 1"/>
    <w:basedOn w:val="Normal"/>
    <w:next w:val="Normal"/>
    <w:link w:val="Heading1Char"/>
    <w:uiPriority w:val="9"/>
    <w:qFormat/>
    <w:rsid w:val="009E60D6"/>
    <w:pPr>
      <w:keepNext/>
      <w:keepLines/>
      <w:spacing w:before="240"/>
      <w:outlineLvl w:val="0"/>
    </w:pPr>
    <w:rPr>
      <w:rFonts w:ascii="Calibri Light" w:eastAsia="Times New Roman" w:hAnsi="Calibri Light"/>
      <w:color w:val="2E74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E60D6"/>
    <w:rPr>
      <w:rFonts w:ascii="Calibri Light" w:eastAsia="Times New Roman" w:hAnsi="Calibri Light" w:cs="Times New Roman"/>
      <w:color w:val="2E74B5"/>
      <w:kern w:val="2"/>
      <w:sz w:val="32"/>
      <w:szCs w:val="32"/>
      <w:lang w:val="en-US" w:eastAsia="zh-CN"/>
    </w:rPr>
  </w:style>
  <w:style w:type="paragraph" w:styleId="ListParagraph">
    <w:name w:val="List Paragraph"/>
    <w:basedOn w:val="Normal"/>
    <w:uiPriority w:val="34"/>
    <w:qFormat/>
    <w:rsid w:val="00F807B9"/>
    <w:pPr>
      <w:ind w:left="720"/>
      <w:contextualSpacing/>
    </w:pPr>
  </w:style>
  <w:style w:type="paragraph" w:styleId="NoSpacing">
    <w:name w:val="No Spacing"/>
    <w:uiPriority w:val="1"/>
    <w:qFormat/>
    <w:rsid w:val="00D545E1"/>
    <w:pPr>
      <w:widowControl w:val="0"/>
      <w:jc w:val="both"/>
    </w:pPr>
    <w:rPr>
      <w:rFonts w:ascii="Times New Roman" w:eastAsia="SimSun" w:hAnsi="Times New Roman"/>
      <w:kern w:val="2"/>
      <w:sz w:val="21"/>
      <w:lang w:val="en-US" w:eastAsia="zh-CN"/>
    </w:rPr>
  </w:style>
  <w:style w:type="paragraph" w:styleId="Header">
    <w:name w:val="header"/>
    <w:basedOn w:val="Normal"/>
    <w:link w:val="HeaderChar"/>
    <w:uiPriority w:val="99"/>
    <w:unhideWhenUsed/>
    <w:rsid w:val="00340A61"/>
    <w:pPr>
      <w:tabs>
        <w:tab w:val="center" w:pos="4513"/>
        <w:tab w:val="right" w:pos="9026"/>
      </w:tabs>
    </w:pPr>
  </w:style>
  <w:style w:type="character" w:customStyle="1" w:styleId="HeaderChar">
    <w:name w:val="Header Char"/>
    <w:basedOn w:val="DefaultParagraphFont"/>
    <w:link w:val="Header"/>
    <w:uiPriority w:val="99"/>
    <w:rsid w:val="00340A61"/>
    <w:rPr>
      <w:rFonts w:ascii="Times New Roman" w:eastAsia="SimSun" w:hAnsi="Times New Roman"/>
      <w:kern w:val="2"/>
      <w:sz w:val="21"/>
      <w:lang w:val="en-US" w:eastAsia="zh-CN"/>
    </w:rPr>
  </w:style>
  <w:style w:type="paragraph" w:styleId="Footer">
    <w:name w:val="footer"/>
    <w:basedOn w:val="Normal"/>
    <w:link w:val="FooterChar"/>
    <w:uiPriority w:val="99"/>
    <w:unhideWhenUsed/>
    <w:rsid w:val="00340A61"/>
    <w:pPr>
      <w:tabs>
        <w:tab w:val="center" w:pos="4513"/>
        <w:tab w:val="right" w:pos="9026"/>
      </w:tabs>
    </w:pPr>
  </w:style>
  <w:style w:type="character" w:customStyle="1" w:styleId="FooterChar">
    <w:name w:val="Footer Char"/>
    <w:basedOn w:val="DefaultParagraphFont"/>
    <w:link w:val="Footer"/>
    <w:uiPriority w:val="99"/>
    <w:rsid w:val="00340A61"/>
    <w:rPr>
      <w:rFonts w:ascii="Times New Roman" w:eastAsia="SimSun" w:hAnsi="Times New Roman"/>
      <w:kern w:val="2"/>
      <w:sz w:val="21"/>
      <w:lang w:val="en-US" w:eastAsia="zh-CN"/>
    </w:rPr>
  </w:style>
  <w:style w:type="paragraph" w:styleId="BalloonText">
    <w:name w:val="Balloon Text"/>
    <w:basedOn w:val="Normal"/>
    <w:link w:val="BalloonTextChar"/>
    <w:uiPriority w:val="99"/>
    <w:semiHidden/>
    <w:unhideWhenUsed/>
    <w:rsid w:val="009C516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5166"/>
    <w:rPr>
      <w:rFonts w:ascii="Segoe UI" w:eastAsia="SimSun" w:hAnsi="Segoe UI" w:cs="Segoe UI"/>
      <w:kern w:val="2"/>
      <w:sz w:val="18"/>
      <w:szCs w:val="1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8898439">
      <w:bodyDiv w:val="1"/>
      <w:marLeft w:val="0"/>
      <w:marRight w:val="0"/>
      <w:marTop w:val="0"/>
      <w:marBottom w:val="0"/>
      <w:divBdr>
        <w:top w:val="none" w:sz="0" w:space="0" w:color="auto"/>
        <w:left w:val="none" w:sz="0" w:space="0" w:color="auto"/>
        <w:bottom w:val="none" w:sz="0" w:space="0" w:color="auto"/>
        <w:right w:val="none" w:sz="0" w:space="0" w:color="auto"/>
      </w:divBdr>
    </w:div>
    <w:div w:id="2120487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66D2DE09E98B4F9C7AFED5DF161F54" ma:contentTypeVersion="13" ma:contentTypeDescription="Create a new document." ma:contentTypeScope="" ma:versionID="0eab0aed7eafe453a9c54f9f66ea9d2a">
  <xsd:schema xmlns:xsd="http://www.w3.org/2001/XMLSchema" xmlns:xs="http://www.w3.org/2001/XMLSchema" xmlns:p="http://schemas.microsoft.com/office/2006/metadata/properties" xmlns:ns2="497c7ef3-be23-4e63-9be8-425ad1a98dae" xmlns:ns3="f1022f49-f7fb-449d-bba2-3000c0a0072e" targetNamespace="http://schemas.microsoft.com/office/2006/metadata/properties" ma:root="true" ma:fieldsID="7676ae6ea0c42acc382cf7537c1a1dc8" ns2:_="" ns3:_="">
    <xsd:import namespace="497c7ef3-be23-4e63-9be8-425ad1a98dae"/>
    <xsd:import namespace="f1022f49-f7fb-449d-bba2-3000c0a0072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7c7ef3-be23-4e63-9be8-425ad1a98d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5e8af8e-dc2d-40af-85b0-2566123b1ede"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022f49-f7fb-449d-bba2-3000c0a0072e"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526e4119-8048-4e7f-939f-4b439e691e0b}" ma:internalName="TaxCatchAll" ma:showField="CatchAllData" ma:web="f1022f49-f7fb-449d-bba2-3000c0a007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97c7ef3-be23-4e63-9be8-425ad1a98dae">
      <Terms xmlns="http://schemas.microsoft.com/office/infopath/2007/PartnerControls"/>
    </lcf76f155ced4ddcb4097134ff3c332f>
    <TaxCatchAll xmlns="f1022f49-f7fb-449d-bba2-3000c0a0072e" xsi:nil="true"/>
  </documentManagement>
</p:properties>
</file>

<file path=customXml/itemProps1.xml><?xml version="1.0" encoding="utf-8"?>
<ds:datastoreItem xmlns:ds="http://schemas.openxmlformats.org/officeDocument/2006/customXml" ds:itemID="{074BA904-1212-4DDA-87EC-02B58AD24FF5}"/>
</file>

<file path=customXml/itemProps2.xml><?xml version="1.0" encoding="utf-8"?>
<ds:datastoreItem xmlns:ds="http://schemas.openxmlformats.org/officeDocument/2006/customXml" ds:itemID="{E76638A3-4A10-4B82-8E3D-D01D3D8B33BF}"/>
</file>

<file path=customXml/itemProps3.xml><?xml version="1.0" encoding="utf-8"?>
<ds:datastoreItem xmlns:ds="http://schemas.openxmlformats.org/officeDocument/2006/customXml" ds:itemID="{F83FBCF1-4569-4B61-9431-5CD76E16376C}"/>
</file>

<file path=docProps/app.xml><?xml version="1.0" encoding="utf-8"?>
<Properties xmlns="http://schemas.openxmlformats.org/officeDocument/2006/extended-properties" xmlns:vt="http://schemas.openxmlformats.org/officeDocument/2006/docPropsVTypes">
  <Template>Normal</Template>
  <TotalTime>2</TotalTime>
  <Pages>2</Pages>
  <Words>913</Words>
  <Characters>5209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Council</dc:creator>
  <cp:keywords/>
  <dc:description/>
  <cp:lastModifiedBy>Parish Council</cp:lastModifiedBy>
  <cp:revision>3</cp:revision>
  <cp:lastPrinted>2017-10-26T08:19:00Z</cp:lastPrinted>
  <dcterms:created xsi:type="dcterms:W3CDTF">2017-12-05T11:36:00Z</dcterms:created>
  <dcterms:modified xsi:type="dcterms:W3CDTF">2017-12-20T14:21:00Z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0x0101009F66D2DE09E98B4F9C7AFED5DF161F54</vt:lpwstr>
  </property>
</Properties>
</file>